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229F" w14:textId="2B838B92" w:rsidR="00A62266" w:rsidRPr="003F4224" w:rsidRDefault="00EC01A4" w:rsidP="003C60DA">
      <w:pPr>
        <w:spacing w:afterLines="100" w:after="360" w:line="8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>
        <w:rPr>
          <w:rFonts w:ascii="標楷體" w:eastAsia="標楷體" w:hAnsi="標楷體" w:cs="Courier New" w:hint="eastAsia"/>
          <w:b/>
          <w:noProof/>
          <w:color w:val="333333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1922" wp14:editId="7419F983">
                <wp:simplePos x="0" y="0"/>
                <wp:positionH relativeFrom="column">
                  <wp:posOffset>8051800</wp:posOffset>
                </wp:positionH>
                <wp:positionV relativeFrom="paragraph">
                  <wp:posOffset>389255</wp:posOffset>
                </wp:positionV>
                <wp:extent cx="2667000" cy="5080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7281A" w14:textId="26A5BEDF" w:rsidR="00EC01A4" w:rsidRPr="002F20A8" w:rsidRDefault="002F20A8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更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新日期：</w:t>
                            </w:r>
                            <w:r w:rsidR="00EC01A4" w:rsidRPr="002F20A8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202</w:t>
                            </w:r>
                            <w:r w:rsidR="00D739B3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3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D739B3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04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D739B3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11</w:t>
                            </w:r>
                          </w:p>
                          <w:p w14:paraId="038CCEEE" w14:textId="77777777" w:rsidR="002F20A8" w:rsidRPr="002F20A8" w:rsidRDefault="002F20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19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4pt;margin-top:30.65pt;width:21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" filled="f" stroked="f" strokeweight=".5pt">
                <v:textbox>
                  <w:txbxContent>
                    <w:p w14:paraId="1177281A" w14:textId="26A5BEDF" w:rsidR="00EC01A4" w:rsidRPr="002F20A8" w:rsidRDefault="002F20A8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更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新日期：</w:t>
                      </w:r>
                      <w:r w:rsidR="00EC01A4" w:rsidRPr="002F20A8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202</w:t>
                      </w:r>
                      <w:r w:rsidR="00D739B3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3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D739B3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04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D739B3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11</w:t>
                      </w:r>
                    </w:p>
                    <w:p w14:paraId="038CCEEE" w14:textId="77777777" w:rsidR="002F20A8" w:rsidRPr="002F20A8" w:rsidRDefault="002F20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綠</w:t>
      </w:r>
      <w:r w:rsidR="00022380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色</w: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建材產業聯盟</w:t>
      </w:r>
      <w:r w:rsidR="007B31EC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 xml:space="preserve">實驗室 </w:t>
      </w:r>
      <w:r w:rsidR="00A62266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檢測服務收費表</w:t>
      </w:r>
    </w:p>
    <w:tbl>
      <w:tblPr>
        <w:tblpPr w:leftFromText="180" w:rightFromText="180" w:vertAnchor="text" w:tblpY="1"/>
        <w:tblOverlap w:val="never"/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4111"/>
        <w:gridCol w:w="6945"/>
      </w:tblGrid>
      <w:tr w:rsidR="00EA4B22" w:rsidRPr="003F4224" w14:paraId="72715B1A" w14:textId="77777777" w:rsidTr="00D739B3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6A55C2" w14:textId="79F5D01B" w:rsidR="00A62266" w:rsidRPr="003F4224" w:rsidRDefault="00A62266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689FD5" w14:textId="77777777" w:rsidR="00A62266" w:rsidRPr="003F4224" w:rsidRDefault="00A62266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C89C9A" w14:textId="77777777" w:rsidR="00A62266" w:rsidRPr="003F4224" w:rsidRDefault="00A62266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2C7AD8" w14:textId="77777777" w:rsidR="00A62266" w:rsidRPr="003F4224" w:rsidRDefault="00A62266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D739B3" w:rsidRPr="003F4224" w14:paraId="1A86D562" w14:textId="77777777" w:rsidTr="00D739B3">
        <w:trPr>
          <w:trHeight w:val="184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1C0DBDA" w14:textId="77777777" w:rsidR="00D739B3" w:rsidRPr="003F4224" w:rsidRDefault="00D739B3" w:rsidP="00D739B3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建材熱學性能檢測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0C8" w14:textId="722B914B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穩態熱流計法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767" w14:textId="77777777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熱傳導係數分析儀(HFM)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6BB" w14:textId="77777777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實驗室報告：$2,500/件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基金會報告：$3,000/件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單次實驗超過十件以上者，可斟酌調整收費。</w:t>
            </w:r>
          </w:p>
        </w:tc>
      </w:tr>
      <w:tr w:rsidR="00D739B3" w:rsidRPr="003F4224" w14:paraId="4CEB67CA" w14:textId="77777777" w:rsidTr="00D739B3">
        <w:trPr>
          <w:trHeight w:val="18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D516" w14:textId="77777777" w:rsidR="00D739B3" w:rsidRPr="003F4224" w:rsidRDefault="00D739B3" w:rsidP="00D739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794" w14:textId="083FDD10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9C2" w14:textId="77777777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熱傳導分析儀(Hot Disk)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E05" w14:textId="77777777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實驗室報告：$2,500/件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基金會報告：$3,000/件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單次實驗超過十件以上者，可斟酌調整收費。</w:t>
            </w:r>
          </w:p>
        </w:tc>
      </w:tr>
      <w:tr w:rsidR="00D739B3" w:rsidRPr="003F4224" w14:paraId="5390425C" w14:textId="77777777" w:rsidTr="00D739B3">
        <w:trPr>
          <w:trHeight w:val="183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97F47" w14:textId="77777777" w:rsidR="00D739B3" w:rsidRPr="003F4224" w:rsidRDefault="00D739B3" w:rsidP="00D739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142" w14:textId="37160B92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修正暫態平面熱源法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497" w14:textId="77777777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</w:t>
            </w:r>
            <w:proofErr w:type="spellStart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TCi</w:t>
            </w:r>
            <w:proofErr w:type="spellEnd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1B" w14:textId="77777777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實驗室報告：$2,500/件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基金會報告：$3,000/件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單次實驗超過十件以上者，可斟酌調整收費。</w:t>
            </w:r>
          </w:p>
        </w:tc>
      </w:tr>
      <w:tr w:rsidR="00D739B3" w:rsidRPr="003F4224" w14:paraId="3A81E478" w14:textId="77777777" w:rsidTr="00FF67A2">
        <w:trPr>
          <w:trHeight w:val="182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9F82" w14:textId="77777777" w:rsidR="00D739B3" w:rsidRPr="003F4224" w:rsidRDefault="00D739B3" w:rsidP="00D739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122" w14:textId="6E6CA58E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熱傳透率評估(Ｕ)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634" w14:textId="301FA985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公式運算，且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需搭配熱傳導係數量測(Ｋ值)實驗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404" w14:textId="72929AB8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結構之組件需搭配熱傳導係數量測(Ｋ值)實驗，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費用依據熱傳導係數量測(Ｋ值)收費。</w:t>
            </w:r>
          </w:p>
          <w:p w14:paraId="47BD0BFE" w14:textId="34AF47C5" w:rsidR="00D739B3" w:rsidRPr="003F4224" w:rsidRDefault="00D739B3" w:rsidP="00D739B3">
            <w:pPr>
              <w:spacing w:line="360" w:lineRule="exact"/>
              <w:ind w:righ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可參考P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.4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D739B3" w:rsidRPr="003F4224" w14:paraId="33BBF161" w14:textId="77777777" w:rsidTr="00FF67A2">
        <w:trPr>
          <w:trHeight w:val="126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7E" w14:textId="77777777" w:rsidR="00D739B3" w:rsidRPr="003F4224" w:rsidRDefault="00D739B3" w:rsidP="00D739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6D02" w14:textId="2373AC31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(Ｕ)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9E39" w14:textId="6C5EC172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9B3">
              <w:rPr>
                <w:rFonts w:ascii="標楷體" w:eastAsia="標楷體" w:hAnsi="標楷體"/>
                <w:sz w:val="28"/>
                <w:szCs w:val="28"/>
              </w:rPr>
              <w:t>恆溫恆濕環境控制箱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8E7" w14:textId="260D5822" w:rsidR="00D739B3" w:rsidRPr="003F4224" w:rsidRDefault="00D739B3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基金會報告：$</w:t>
            </w: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單次實驗超過十件以上者，可斟酌調整收費。</w:t>
            </w:r>
          </w:p>
        </w:tc>
      </w:tr>
      <w:tr w:rsidR="00CD4B27" w:rsidRPr="003F4224" w14:paraId="23E40BBA" w14:textId="77777777" w:rsidTr="00D739B3">
        <w:trPr>
          <w:trHeight w:val="132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106B4EFE" w14:textId="77777777" w:rsidR="00CD4B27" w:rsidRPr="003F4224" w:rsidRDefault="00CD4B27" w:rsidP="00D739B3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C2139A" w14:textId="77777777" w:rsidR="00CD4B27" w:rsidRPr="003F4224" w:rsidRDefault="00CD4B27" w:rsidP="00D739B3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376F707" w14:textId="77777777" w:rsidR="00CD4B27" w:rsidRPr="003F4224" w:rsidRDefault="00CD4B27" w:rsidP="00D739B3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5EF9998" w14:textId="77777777" w:rsidR="00CD4B27" w:rsidRPr="003F4224" w:rsidRDefault="00CD4B27" w:rsidP="00D739B3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B27" w:rsidRPr="003F4224" w14:paraId="324CEF2E" w14:textId="77777777" w:rsidTr="00D739B3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8453CC" w14:textId="65E461D5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8F91C0" w14:textId="77777777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D74804" w14:textId="77777777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F2B66B" w14:textId="77777777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EA4B22" w:rsidRPr="003F4224" w14:paraId="34C99C65" w14:textId="77777777" w:rsidTr="00D739B3">
        <w:trPr>
          <w:trHeight w:val="311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26973A" w14:textId="4DFA1473" w:rsidR="00A62266" w:rsidRPr="003F4224" w:rsidRDefault="00A62266" w:rsidP="00D739B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建材光學性能檢測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6B" w14:textId="3D21F76D" w:rsidR="00A62266" w:rsidRPr="003F4224" w:rsidRDefault="00A62266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玻璃/隔熱膜性能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499" w14:textId="5C80A1D5" w:rsidR="00A62266" w:rsidRPr="003F4224" w:rsidRDefault="0013757C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86D" w14:textId="22F31F12" w:rsidR="008D389E" w:rsidRPr="008D389E" w:rsidRDefault="008D389E" w:rsidP="00D739B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單片/膠合/隔熱紙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</w:p>
          <w:p w14:paraId="1C000455" w14:textId="05F93562" w:rsidR="008D389E" w:rsidRDefault="00A62266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實驗室報告：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C62732" w:rsidRPr="003F4224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基金會報告：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$10,000/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件                   </w:t>
            </w:r>
          </w:p>
          <w:p w14:paraId="154B3842" w14:textId="75114669" w:rsidR="008D389E" w:rsidRPr="008D389E" w:rsidRDefault="008D389E" w:rsidP="00D739B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複層玻璃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FF67A2">
              <w:rPr>
                <w:rFonts w:ascii="標楷體" w:eastAsia="標楷體" w:hAnsi="標楷體"/>
                <w:b/>
                <w:sz w:val="28"/>
                <w:szCs w:val="28"/>
              </w:rPr>
              <w:t>(2023.0</w:t>
            </w:r>
            <w:r w:rsidR="00947BE7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FF67A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FF67A2"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  <w:r w:rsidR="00FF67A2">
              <w:rPr>
                <w:rFonts w:ascii="標楷體" w:eastAsia="標楷體" w:hAnsi="標楷體" w:hint="eastAsia"/>
                <w:b/>
                <w:sz w:val="28"/>
                <w:szCs w:val="28"/>
              </w:rPr>
              <w:t>開始調整</w:t>
            </w:r>
            <w:r w:rsidR="00FF67A2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6EEA3FE0" w14:textId="5C54183E" w:rsidR="008D389E" w:rsidRDefault="008D389E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實驗室報告：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Pr="003F4224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基金會報告：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14:paraId="785A21A5" w14:textId="5A9DB309" w:rsidR="00EA4B22" w:rsidRPr="003F4224" w:rsidRDefault="00A62266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單次實驗超過十件以上者，可斟酌調整收費。</w:t>
            </w:r>
          </w:p>
        </w:tc>
      </w:tr>
      <w:tr w:rsidR="00EA4B22" w:rsidRPr="003F4224" w14:paraId="55660F65" w14:textId="77777777" w:rsidTr="00D739B3">
        <w:trPr>
          <w:trHeight w:val="151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581A66F" w14:textId="77777777" w:rsidR="00A62266" w:rsidRPr="003F4224" w:rsidRDefault="00A62266" w:rsidP="00D739B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EB3" w14:textId="67882F58" w:rsidR="00A62266" w:rsidRPr="003F4224" w:rsidRDefault="00A62266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塗料隔熱性能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(Ｓ)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B7" w14:textId="316AD997" w:rsidR="0013757C" w:rsidRPr="003F4224" w:rsidRDefault="0013757C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095" w14:textId="77777777" w:rsidR="00A62266" w:rsidRPr="003F4224" w:rsidRDefault="00A62266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實驗室報告：$3,000/件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基金會報告：$5,000/件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單次實驗超過十件以上者，可斟酌調整收費。</w:t>
            </w:r>
          </w:p>
        </w:tc>
      </w:tr>
      <w:tr w:rsidR="00EA4B22" w:rsidRPr="003F4224" w14:paraId="4A4C01C5" w14:textId="77777777" w:rsidTr="00D739B3">
        <w:trPr>
          <w:cantSplit/>
          <w:trHeight w:val="50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698988" w14:textId="0DEF54C0" w:rsidR="00A62266" w:rsidRPr="003F4224" w:rsidRDefault="00A62266" w:rsidP="00D739B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建材一般性能檢測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934" w14:textId="4CF6A4A3" w:rsidR="00A62266" w:rsidRPr="003F4224" w:rsidRDefault="00A62266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加速老化耐候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(Ｑ)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81F" w14:textId="31B92BA5" w:rsidR="0013757C" w:rsidRDefault="0013757C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紫外光耐候試驗機(QUV)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2.UV/VIS-NIR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</w:p>
          <w:p w14:paraId="16DE0EB8" w14:textId="5CFC1466" w:rsidR="00A62266" w:rsidRPr="003F4224" w:rsidRDefault="0013757C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色差計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A49" w14:textId="68AF7E28" w:rsidR="00045E4F" w:rsidRPr="003F4224" w:rsidRDefault="00045E4F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基金會報告：</w:t>
            </w:r>
          </w:p>
          <w:p w14:paraId="2F87A3FE" w14:textId="77777777" w:rsidR="00045E4F" w:rsidRPr="003F4224" w:rsidRDefault="00045E4F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A2CA63" w14:textId="77777777" w:rsidR="00A94B11" w:rsidRDefault="00A62266" w:rsidP="00D739B3">
            <w:pPr>
              <w:spacing w:line="360" w:lineRule="exact"/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儀器運行費用：</w:t>
            </w:r>
          </w:p>
          <w:p w14:paraId="5F46DAFE" w14:textId="30768A42" w:rsidR="007B31EC" w:rsidRPr="003F4224" w:rsidRDefault="00A94B11" w:rsidP="00D739B3">
            <w:pPr>
              <w:spacing w:line="360" w:lineRule="exact"/>
              <w:ind w:firstLineChars="50" w:firstLine="1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>UVA $30/小時、UVB $40/小時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基本費用)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色差量測：</w:t>
            </w:r>
          </w:p>
          <w:p w14:paraId="062B7C5B" w14:textId="77B2E901" w:rsidR="007B31EC" w:rsidRPr="003F4224" w:rsidRDefault="00A62266" w:rsidP="00D739B3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$500/件 x 評判次數</w:t>
            </w:r>
            <w:r w:rsidR="005B7EEB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適用塑膠、塗料等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 + 塗料隔熱性能檢測(SRI)：</w:t>
            </w:r>
          </w:p>
          <w:p w14:paraId="2278870C" w14:textId="2CCFBE5B" w:rsidR="007B31EC" w:rsidRPr="003F4224" w:rsidRDefault="00A62266" w:rsidP="00D739B3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$1,500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適用塗料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 + 光學性能檢測：</w:t>
            </w:r>
          </w:p>
          <w:p w14:paraId="3437E7D9" w14:textId="106A3839" w:rsidR="00A62266" w:rsidRPr="003F4224" w:rsidRDefault="00A62266" w:rsidP="00D739B3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$2,000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適用隔熱紙、透明材料等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C23C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39C6D3" w14:textId="1EB03E7F" w:rsidR="00946B22" w:rsidRPr="009B22F8" w:rsidRDefault="00B4733F" w:rsidP="00D739B3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9B22F8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1E53FC">
              <w:rPr>
                <w:rFonts w:ascii="標楷體" w:eastAsia="標楷體" w:hAnsi="標楷體"/>
                <w:b/>
                <w:sz w:val="28"/>
                <w:szCs w:val="28"/>
              </w:rPr>
              <w:t>(2023.0</w:t>
            </w:r>
            <w:r w:rsidR="00947BE7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1E53FC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1E53FC"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  <w:r w:rsidR="001E53FC">
              <w:rPr>
                <w:rFonts w:ascii="標楷體" w:eastAsia="標楷體" w:hAnsi="標楷體" w:hint="eastAsia"/>
                <w:b/>
                <w:sz w:val="28"/>
                <w:szCs w:val="28"/>
              </w:rPr>
              <w:t>開始調整</w:t>
            </w:r>
            <w:r w:rsidR="001E53F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5FE75F9D" w14:textId="3D705516" w:rsidR="00946B22" w:rsidRPr="003F4224" w:rsidRDefault="003F4224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A086B" w:rsidRPr="003F422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A7649E" w:rsidRPr="003F4224" w14:paraId="7E68228F" w14:textId="77777777" w:rsidTr="00D739B3">
        <w:trPr>
          <w:cantSplit/>
          <w:trHeight w:val="60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40FE6D3" w14:textId="77777777" w:rsidR="00A7649E" w:rsidRPr="003F4224" w:rsidRDefault="00A7649E" w:rsidP="00D739B3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716FA" w14:textId="77777777" w:rsidR="00A7649E" w:rsidRPr="003F4224" w:rsidRDefault="00A7649E" w:rsidP="00D739B3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4512" w14:textId="77777777" w:rsidR="00A7649E" w:rsidRPr="003F4224" w:rsidRDefault="00A7649E" w:rsidP="00D739B3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B8B9E" w14:textId="77777777" w:rsidR="00A7649E" w:rsidRPr="003F4224" w:rsidRDefault="00A7649E" w:rsidP="00D739B3">
            <w:pPr>
              <w:spacing w:line="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B27" w:rsidRPr="003F4224" w14:paraId="78648D94" w14:textId="77777777" w:rsidTr="00D739B3">
        <w:trPr>
          <w:trHeight w:val="459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74D87A6" w14:textId="1E976113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459D6FB" w14:textId="2CCF48BE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5990F56" w14:textId="095E4C4F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BEE19E6" w14:textId="423839B2" w:rsidR="00CD4B27" w:rsidRPr="003F4224" w:rsidRDefault="00CD4B27" w:rsidP="00D739B3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3C60DA" w:rsidRPr="003F4224" w14:paraId="739E5DE3" w14:textId="77777777" w:rsidTr="00D739B3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65881A" w14:textId="4A17419A" w:rsidR="003C60DA" w:rsidRPr="003F4224" w:rsidRDefault="00140178" w:rsidP="00D739B3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建築防火性能</w:t>
            </w:r>
            <w:r w:rsidR="00D16A17"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D16A17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0BDC" w14:textId="2F8B10EF" w:rsidR="003C60DA" w:rsidRPr="003F4224" w:rsidRDefault="003C60DA" w:rsidP="00D739B3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耐燃等級試驗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C86" w14:textId="7BF70501" w:rsidR="003C60DA" w:rsidRPr="003F4224" w:rsidRDefault="003C60DA" w:rsidP="00D739B3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圓錐量熱儀(Cone Calorimeter)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635" w14:textId="604EB4B7" w:rsidR="003C60DA" w:rsidRPr="003F4224" w:rsidRDefault="003C60DA" w:rsidP="00D739B3">
            <w:pPr>
              <w:spacing w:line="360" w:lineRule="exact"/>
              <w:ind w:firstLineChars="100" w:firstLine="280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$12,000/件</w:t>
            </w:r>
          </w:p>
        </w:tc>
      </w:tr>
      <w:tr w:rsidR="003C60DA" w:rsidRPr="003F4224" w14:paraId="5F39BDFC" w14:textId="77777777" w:rsidTr="00D739B3">
        <w:trPr>
          <w:trHeight w:val="54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924F" w14:textId="77777777" w:rsidR="003C60DA" w:rsidRPr="003F4224" w:rsidRDefault="003C60DA" w:rsidP="00D739B3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B3E" w14:textId="1AA23747" w:rsidR="003C60DA" w:rsidRPr="003F4224" w:rsidRDefault="003C60DA" w:rsidP="00D739B3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基材不燃性試驗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DD2" w14:textId="696BA2FB" w:rsidR="003C60DA" w:rsidRPr="003F4224" w:rsidRDefault="003C60DA" w:rsidP="00D739B3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燃燒性質測試儀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207" w14:textId="73ECD279" w:rsidR="003C60DA" w:rsidRPr="003F4224" w:rsidRDefault="003C60DA" w:rsidP="00D739B3">
            <w:pPr>
              <w:spacing w:line="360" w:lineRule="exact"/>
              <w:ind w:firstLineChars="100" w:firstLine="280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C62732" w:rsidRPr="003F4224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8,000/件</w:t>
            </w:r>
          </w:p>
        </w:tc>
      </w:tr>
      <w:tr w:rsidR="003C60DA" w:rsidRPr="003F4224" w14:paraId="06F0132E" w14:textId="77777777" w:rsidTr="00E528C9">
        <w:trPr>
          <w:trHeight w:val="88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E091" w14:textId="431C6E1A" w:rsidR="003C60DA" w:rsidRPr="003F4224" w:rsidRDefault="003C60DA" w:rsidP="00D739B3">
            <w:pPr>
              <w:spacing w:line="32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932B" w14:textId="04A065DF" w:rsidR="002C23C3" w:rsidRPr="003F4224" w:rsidRDefault="003C60DA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 w:rsidR="00D16A17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9071867" w14:textId="2098405A" w:rsidR="003C60DA" w:rsidRPr="003F4224" w:rsidRDefault="003C60DA" w:rsidP="00D739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(小尺寸)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3A4" w14:textId="77777777" w:rsidR="000B6FF1" w:rsidRPr="00224651" w:rsidRDefault="003C60DA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小型複合耐火性能實驗爐</w:t>
            </w:r>
          </w:p>
          <w:p w14:paraId="20401FAE" w14:textId="4AAF000E" w:rsidR="003C60DA" w:rsidRPr="00224651" w:rsidRDefault="003C60DA" w:rsidP="00D739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(垂直·水平)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E37" w14:textId="35C8A6A8" w:rsidR="003C60DA" w:rsidRPr="00224651" w:rsidRDefault="00224651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60min   $8萬+試體框租借費$5000/件                                                          120min $8.5萬+試體框租借費$5000/件</w:t>
            </w:r>
          </w:p>
        </w:tc>
      </w:tr>
      <w:tr w:rsidR="00140178" w:rsidRPr="003F4224" w14:paraId="6E4DA34E" w14:textId="77777777" w:rsidTr="00E528C9">
        <w:trPr>
          <w:trHeight w:val="579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AA5" w14:textId="77777777" w:rsidR="00140178" w:rsidRPr="003F4224" w:rsidRDefault="00140178" w:rsidP="00D739B3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BEA8" w14:textId="0BB1408D" w:rsidR="00140178" w:rsidRPr="003F4224" w:rsidRDefault="00140178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</w:t>
            </w:r>
            <w:r w:rsidR="00D16A17"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D16A17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0C38B82" w14:textId="1ABF9444" w:rsidR="00140178" w:rsidRPr="003F4224" w:rsidRDefault="00140178" w:rsidP="00D739B3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(大尺寸)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043" w14:textId="77777777" w:rsidR="00140178" w:rsidRPr="003F4224" w:rsidRDefault="00140178" w:rsidP="00D739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門(牆)耐火性實驗爐</w:t>
            </w:r>
          </w:p>
          <w:p w14:paraId="18CBE5D4" w14:textId="400BE8A5" w:rsidR="00140178" w:rsidRPr="00140178" w:rsidRDefault="00140178" w:rsidP="00D739B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(垂直)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0CAEB" w14:textId="6A877C35" w:rsidR="00140178" w:rsidRDefault="00140178" w:rsidP="00D739B3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防火門-形式試驗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 $13萬/件、60min $14萬/件、120min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$15萬/件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件</w:t>
            </w:r>
          </w:p>
          <w:p w14:paraId="5C3C5FDA" w14:textId="4C167436" w:rsidR="00140178" w:rsidRDefault="00140178" w:rsidP="00E528C9">
            <w:pPr>
              <w:spacing w:line="360" w:lineRule="exact"/>
              <w:ind w:leftChars="225" w:left="967" w:hanging="42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試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體材料組構查驗費$</w:t>
            </w:r>
            <w:r w:rsidR="00E528C9"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00/件</w:t>
            </w:r>
            <w:r w:rsidR="00E528C9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E528C9">
              <w:rPr>
                <w:rFonts w:ascii="標楷體" w:eastAsia="標楷體" w:hAnsi="標楷體"/>
                <w:b/>
                <w:sz w:val="28"/>
                <w:szCs w:val="28"/>
              </w:rPr>
              <w:t>(2023.0</w:t>
            </w:r>
            <w:r w:rsidR="00E528C9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E528C9" w:rsidRPr="00E528C9">
              <w:rPr>
                <w:rFonts w:ascii="標楷體" w:eastAsia="標楷體" w:hAnsi="標楷體"/>
                <w:b/>
                <w:sz w:val="28"/>
                <w:szCs w:val="28"/>
              </w:rPr>
              <w:t>依建研所最新收費標準</w:t>
            </w:r>
            <w:r w:rsid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調整</w:t>
            </w:r>
            <w:r w:rsidR="00E528C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14:paraId="04D221B9" w14:textId="77777777" w:rsidR="00E528C9" w:rsidRDefault="00140178" w:rsidP="00E528C9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防火門-指示性試驗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$5萬/件、60min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$6萬/件、120min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$7萬/件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34D49565" w14:textId="6D377D63" w:rsidR="00140178" w:rsidRDefault="00140178" w:rsidP="00E528C9">
            <w:pPr>
              <w:spacing w:line="36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防火牆</w:t>
            </w:r>
            <w:r w:rsidRPr="00D140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60min $13萬/件、120min $14萬/件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+試體框租借費$1萬/件。   </w:t>
            </w:r>
          </w:p>
          <w:p w14:paraId="2F95CA82" w14:textId="2736BA07" w:rsidR="00140178" w:rsidRDefault="00140178" w:rsidP="00D739B3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401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防火捲門：</w:t>
            </w:r>
          </w:p>
          <w:p w14:paraId="613CA332" w14:textId="12E3157E" w:rsidR="00140178" w:rsidRPr="00224651" w:rsidRDefault="00140178" w:rsidP="00D739B3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30min $15萬/件、60min $16萬/件、120min $17萬/件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+試體框租借費$1萬/件。</w:t>
            </w:r>
          </w:p>
        </w:tc>
      </w:tr>
      <w:tr w:rsidR="003C60DA" w:rsidRPr="003F4224" w14:paraId="68146EDC" w14:textId="77777777" w:rsidTr="00E528C9">
        <w:trPr>
          <w:trHeight w:val="21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0DF" w14:textId="77777777" w:rsidR="003C60DA" w:rsidRPr="003F4224" w:rsidRDefault="003C60DA" w:rsidP="00D739B3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299F" w14:textId="4793FA58" w:rsidR="003C60DA" w:rsidRPr="003F4224" w:rsidRDefault="003C60DA" w:rsidP="00D739B3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遮煙性能</w:t>
            </w:r>
            <w:r w:rsidR="00D16A17"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D16A17"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B7D" w14:textId="55BB9365" w:rsidR="003C60DA" w:rsidRPr="003F4224" w:rsidRDefault="003C60DA" w:rsidP="00D739B3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防火門遮煙實驗爐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B83" w14:textId="39B37EC6" w:rsidR="00F620D8" w:rsidRDefault="00224651" w:rsidP="00D739B3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常溫</w:t>
            </w:r>
            <w:r w:rsidR="00F620D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F620D8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25±15℃，試驗費4萬/件</w:t>
            </w:r>
          </w:p>
          <w:p w14:paraId="36026C7C" w14:textId="77777777" w:rsidR="00F620D8" w:rsidRDefault="00224651" w:rsidP="00D739B3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中溫 200±15℃，試驗費7萬/件                                           </w:t>
            </w:r>
          </w:p>
          <w:p w14:paraId="1B635148" w14:textId="77678A51" w:rsidR="00F620D8" w:rsidRDefault="00224651" w:rsidP="00D739B3">
            <w:pPr>
              <w:spacing w:line="360" w:lineRule="exact"/>
              <w:ind w:firstLineChars="200" w:firstLine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00737321" w14:textId="188F29AC" w:rsidR="003C60DA" w:rsidRPr="00224651" w:rsidRDefault="00F620D8" w:rsidP="00E528C9">
            <w:pPr>
              <w:spacing w:line="360" w:lineRule="exact"/>
              <w:ind w:leftChars="233" w:left="965" w:hangingChars="145" w:hanging="406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+</w:t>
            </w:r>
            <w:r w:rsidR="00224651" w:rsidRPr="00224651">
              <w:rPr>
                <w:rFonts w:ascii="標楷體" w:eastAsia="標楷體" w:hAnsi="標楷體"/>
                <w:bCs/>
                <w:sz w:val="28"/>
                <w:szCs w:val="28"/>
              </w:rPr>
              <w:t>試體材料組構查驗費$</w:t>
            </w:r>
            <w:r w:rsidR="00E528C9"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="00224651" w:rsidRPr="00224651">
              <w:rPr>
                <w:rFonts w:ascii="標楷體" w:eastAsia="標楷體" w:hAnsi="標楷體"/>
                <w:bCs/>
                <w:sz w:val="28"/>
                <w:szCs w:val="28"/>
              </w:rPr>
              <w:t>000/件</w:t>
            </w:r>
            <w:r w:rsidR="00E528C9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E528C9">
              <w:rPr>
                <w:rFonts w:ascii="標楷體" w:eastAsia="標楷體" w:hAnsi="標楷體"/>
                <w:b/>
                <w:sz w:val="28"/>
                <w:szCs w:val="28"/>
              </w:rPr>
              <w:t>(2023.04</w:t>
            </w:r>
            <w:r w:rsid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E528C9" w:rsidRPr="00E528C9">
              <w:rPr>
                <w:rFonts w:ascii="標楷體" w:eastAsia="標楷體" w:hAnsi="標楷體"/>
                <w:b/>
                <w:sz w:val="28"/>
                <w:szCs w:val="28"/>
              </w:rPr>
              <w:t>依建研所最新收費標準</w:t>
            </w:r>
            <w:r w:rsid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調整</w:t>
            </w:r>
            <w:r w:rsidR="00E528C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7D4CA758" w14:textId="62A303B4" w:rsidR="008E26F3" w:rsidRPr="003F4224" w:rsidRDefault="00DA086B" w:rsidP="00DA086B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bookmarkStart w:id="1" w:name="OLE_LINK1"/>
      <w:bookmarkStart w:id="2" w:name="OLE_LINK2"/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ab/>
      </w:r>
      <w:r w:rsidR="008E26F3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案例試算</w:t>
      </w:r>
    </w:p>
    <w:bookmarkEnd w:id="1"/>
    <w:bookmarkEnd w:id="2"/>
    <w:p w14:paraId="775233A2" w14:textId="557B0678" w:rsidR="00F6529A" w:rsidRPr="003F4224" w:rsidRDefault="00F50987" w:rsidP="00C85C5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建材熱學性能檢測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C85C5E" w:rsidRPr="00C85C5E">
        <w:rPr>
          <w:rFonts w:ascii="標楷體" w:eastAsia="標楷體" w:hAnsi="標楷體"/>
          <w:b/>
          <w:bCs/>
          <w:sz w:val="28"/>
          <w:szCs w:val="28"/>
        </w:rPr>
        <w:t>熱傳導係數(Ｋ)</w:t>
      </w:r>
      <w:r w:rsidR="00C85C5E">
        <w:rPr>
          <w:rFonts w:ascii="標楷體" w:eastAsia="標楷體" w:hAnsi="標楷體"/>
          <w:b/>
          <w:bCs/>
          <w:sz w:val="28"/>
          <w:szCs w:val="28"/>
        </w:rPr>
        <w:t>+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熱傳透率(Ｕ)</w:t>
      </w:r>
      <w:r w:rsidR="00176E0E" w:rsidRPr="003F422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3F4224">
        <w:rPr>
          <w:rFonts w:ascii="標楷體" w:eastAsia="標楷體" w:hAnsi="標楷體"/>
          <w:b/>
          <w:bCs/>
          <w:sz w:val="28"/>
          <w:szCs w:val="28"/>
        </w:rPr>
        <w:t>(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Ｋ值</w:t>
      </w:r>
      <w:r w:rsidR="00E603BA" w:rsidRPr="003F4224">
        <w:rPr>
          <w:rFonts w:ascii="標楷體" w:eastAsia="標楷體" w:hAnsi="標楷體"/>
          <w:b/>
          <w:bCs/>
          <w:sz w:val="28"/>
          <w:szCs w:val="28"/>
        </w:rPr>
        <w:t>+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Ｕ值)</w:t>
      </w:r>
    </w:p>
    <w:p w14:paraId="373C5CDE" w14:textId="77777777" w:rsidR="00DA086B" w:rsidRPr="003F4224" w:rsidRDefault="00DA086B" w:rsidP="0020710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A44C0BB" w14:textId="55FEB361" w:rsidR="008E26F3" w:rsidRPr="003F4224" w:rsidRDefault="005576A7" w:rsidP="00E603BA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案一：</w:t>
      </w:r>
    </w:p>
    <w:p w14:paraId="05E14EA4" w14:textId="370D4EE5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一屋頂構造系統構造為三層組件，上層鋼板 </w:t>
      </w:r>
      <w:r w:rsidRPr="003F4224">
        <w:rPr>
          <w:rFonts w:ascii="標楷體" w:eastAsia="標楷體" w:hAnsi="標楷體"/>
          <w:sz w:val="28"/>
          <w:szCs w:val="28"/>
        </w:rPr>
        <w:t xml:space="preserve">0.58 mm 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岩棉 </w:t>
      </w:r>
      <w:r w:rsidRPr="003F4224">
        <w:rPr>
          <w:rFonts w:ascii="標楷體" w:eastAsia="標楷體" w:hAnsi="標楷體"/>
          <w:sz w:val="28"/>
          <w:szCs w:val="28"/>
        </w:rPr>
        <w:t xml:space="preserve">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下層 </w:t>
      </w:r>
      <w:r w:rsidRPr="003F4224">
        <w:rPr>
          <w:rFonts w:ascii="標楷體" w:eastAsia="標楷體" w:hAnsi="標楷體"/>
          <w:sz w:val="28"/>
          <w:szCs w:val="28"/>
        </w:rPr>
        <w:t>0.42 mm</w:t>
      </w:r>
      <w:r w:rsidRPr="003F4224">
        <w:rPr>
          <w:rFonts w:ascii="標楷體" w:eastAsia="標楷體" w:hAnsi="標楷體" w:hint="eastAsia"/>
          <w:sz w:val="28"/>
          <w:szCs w:val="28"/>
        </w:rPr>
        <w:t>。開立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基金會報告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F92ABE4" w14:textId="72B2997A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實驗數據將提供上層鋼板 </w:t>
      </w:r>
      <w:r w:rsidRPr="003F4224">
        <w:rPr>
          <w:rFonts w:ascii="標楷體" w:eastAsia="標楷體" w:hAnsi="標楷體"/>
          <w:sz w:val="28"/>
          <w:szCs w:val="28"/>
        </w:rPr>
        <w:t>(0.58 mm)</w:t>
      </w:r>
      <w:r w:rsidRPr="003F4224">
        <w:rPr>
          <w:rFonts w:ascii="標楷體" w:eastAsia="標楷體" w:hAnsi="標楷體" w:hint="eastAsia"/>
          <w:sz w:val="28"/>
          <w:szCs w:val="28"/>
        </w:rPr>
        <w:t>、岩棉 、下層鋼板</w:t>
      </w:r>
      <w:r w:rsidRPr="003F4224">
        <w:rPr>
          <w:rFonts w:ascii="標楷體" w:eastAsia="標楷體" w:hAnsi="標楷體"/>
          <w:sz w:val="28"/>
          <w:szCs w:val="28"/>
        </w:rPr>
        <w:t xml:space="preserve">(0.42 mm)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之熱傳導係數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Ｋ值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，屋頂系統熱傳透率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Ｕ值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AA2A431" w14:textId="08BDCFCE" w:rsidR="008E26F3" w:rsidRPr="003F4224" w:rsidRDefault="008E26F3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74D9D040" w14:textId="5C9AE045" w:rsidR="00D64290" w:rsidRPr="003F4224" w:rsidRDefault="00D64290" w:rsidP="00D64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D64290" w:rsidRPr="003F4224" w14:paraId="47DB4734" w14:textId="77777777" w:rsidTr="00D64290">
        <w:tc>
          <w:tcPr>
            <w:tcW w:w="3823" w:type="dxa"/>
            <w:vAlign w:val="center"/>
          </w:tcPr>
          <w:p w14:paraId="5C53AC89" w14:textId="1935155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110EF224" w14:textId="68EDDB2D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056C17EA" w14:textId="1E2087E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1EDE0E67" w14:textId="2A6CA2AE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D64290" w:rsidRPr="003F4224" w14:paraId="3609B824" w14:textId="77777777" w:rsidTr="00D64290">
        <w:tc>
          <w:tcPr>
            <w:tcW w:w="3823" w:type="dxa"/>
            <w:vAlign w:val="center"/>
          </w:tcPr>
          <w:p w14:paraId="4247822A" w14:textId="2A7FADE0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4C594ACA" w14:textId="70E12ACF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$ 3,000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89716CE" w14:textId="09342C4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3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77529421" w14:textId="31937AFB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$ 9,000</w:t>
            </w:r>
          </w:p>
        </w:tc>
      </w:tr>
      <w:tr w:rsidR="00D64290" w:rsidRPr="003F4224" w14:paraId="2D773F4E" w14:textId="77777777" w:rsidTr="00D64290">
        <w:tc>
          <w:tcPr>
            <w:tcW w:w="3823" w:type="dxa"/>
            <w:vAlign w:val="center"/>
          </w:tcPr>
          <w:p w14:paraId="2DEA0430" w14:textId="340E201F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屋頂系統熱傳透率 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Ｕ值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05AF6761" w14:textId="4E3D191A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$ 2,500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1DA1B9" w14:textId="18F8CF6B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CD1F37F" w14:textId="1C3A059A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$ 2,500</w:t>
            </w:r>
          </w:p>
        </w:tc>
      </w:tr>
      <w:tr w:rsidR="00D64290" w:rsidRPr="003F4224" w14:paraId="16837361" w14:textId="77777777" w:rsidTr="00D6429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72598B" w14:textId="5CA852B6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E205F6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B6762" w14:textId="407A030F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8A2391" w14:textId="0A4DE17E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$ 11,500</w:t>
            </w:r>
          </w:p>
        </w:tc>
      </w:tr>
    </w:tbl>
    <w:p w14:paraId="06D8B807" w14:textId="705008F1" w:rsidR="000B177D" w:rsidRPr="003F4224" w:rsidRDefault="000B177D" w:rsidP="00D64290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D35CCA" w14:textId="5FAA02A1" w:rsidR="003833F9" w:rsidRDefault="003833F9" w:rsidP="00D64290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833CF4E" w14:textId="77777777" w:rsidR="00A47CB5" w:rsidRPr="003F4224" w:rsidRDefault="00A47CB5" w:rsidP="00D64290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C81E46F" w14:textId="260950F7" w:rsidR="008E26F3" w:rsidRPr="003F4224" w:rsidRDefault="00D64290" w:rsidP="00D64290">
      <w:pPr>
        <w:pStyle w:val="Web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案二：</w:t>
      </w:r>
    </w:p>
    <w:p w14:paraId="004F2983" w14:textId="0285AF38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一牆面構造系統構造為三層組件，上層鋼板 </w:t>
      </w:r>
      <w:r w:rsidRPr="003F4224">
        <w:rPr>
          <w:rFonts w:ascii="標楷體" w:eastAsia="標楷體" w:hAnsi="標楷體"/>
          <w:sz w:val="28"/>
          <w:szCs w:val="28"/>
        </w:rPr>
        <w:t xml:space="preserve">0.58 mm + PU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發泡 </w:t>
      </w:r>
      <w:r w:rsidRPr="003F4224">
        <w:rPr>
          <w:rFonts w:ascii="標楷體" w:eastAsia="標楷體" w:hAnsi="標楷體"/>
          <w:sz w:val="28"/>
          <w:szCs w:val="28"/>
        </w:rPr>
        <w:t xml:space="preserve">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下層鋼板 </w:t>
      </w:r>
      <w:r w:rsidRPr="003F4224">
        <w:rPr>
          <w:rFonts w:ascii="標楷體" w:eastAsia="標楷體" w:hAnsi="標楷體"/>
          <w:sz w:val="28"/>
          <w:szCs w:val="28"/>
        </w:rPr>
        <w:t>0.17 mm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。並需要解構分離 </w:t>
      </w:r>
      <w:r w:rsidRPr="003F4224">
        <w:rPr>
          <w:rFonts w:ascii="標楷體" w:eastAsia="標楷體" w:hAnsi="標楷體"/>
          <w:sz w:val="28"/>
          <w:szCs w:val="28"/>
        </w:rPr>
        <w:t xml:space="preserve">PU </w:t>
      </w:r>
      <w:r w:rsidRPr="003F4224">
        <w:rPr>
          <w:rFonts w:ascii="標楷體" w:eastAsia="標楷體" w:hAnsi="標楷體" w:hint="eastAsia"/>
          <w:sz w:val="28"/>
          <w:szCs w:val="28"/>
        </w:rPr>
        <w:t>發泡。</w:t>
      </w:r>
      <w:r w:rsidR="00DF4A1D" w:rsidRPr="003F4224">
        <w:rPr>
          <w:rFonts w:ascii="標楷體" w:eastAsia="標楷體" w:hAnsi="標楷體"/>
          <w:sz w:val="28"/>
          <w:szCs w:val="28"/>
        </w:rPr>
        <w:br/>
      </w:r>
      <w:r w:rsidRPr="003F4224">
        <w:rPr>
          <w:rFonts w:ascii="標楷體" w:eastAsia="標楷體" w:hAnsi="標楷體" w:hint="eastAsia"/>
          <w:sz w:val="28"/>
          <w:szCs w:val="28"/>
        </w:rPr>
        <w:t>開立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實驗室報告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77F84527" w14:textId="121C6B8B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實驗數據將提供上層鋼板 </w:t>
      </w:r>
      <w:r w:rsidRPr="003F4224">
        <w:rPr>
          <w:rFonts w:ascii="標楷體" w:eastAsia="標楷體" w:hAnsi="標楷體"/>
          <w:sz w:val="28"/>
          <w:szCs w:val="28"/>
        </w:rPr>
        <w:t>(0.58 mm)</w:t>
      </w:r>
      <w:r w:rsidRPr="003F4224">
        <w:rPr>
          <w:rFonts w:ascii="標楷體" w:eastAsia="標楷體" w:hAnsi="標楷體" w:hint="eastAsia"/>
          <w:sz w:val="28"/>
          <w:szCs w:val="28"/>
        </w:rPr>
        <w:t>、</w:t>
      </w:r>
      <w:r w:rsidRPr="003F4224">
        <w:rPr>
          <w:rFonts w:ascii="標楷體" w:eastAsia="標楷體" w:hAnsi="標楷體"/>
          <w:sz w:val="28"/>
          <w:szCs w:val="28"/>
        </w:rPr>
        <w:t>PU</w:t>
      </w:r>
      <w:r w:rsidRPr="003F4224">
        <w:rPr>
          <w:rFonts w:ascii="標楷體" w:eastAsia="標楷體" w:hAnsi="標楷體" w:hint="eastAsia"/>
          <w:sz w:val="28"/>
          <w:szCs w:val="28"/>
        </w:rPr>
        <w:t>發泡、下層鋼板</w:t>
      </w:r>
      <w:r w:rsidRPr="003F4224">
        <w:rPr>
          <w:rFonts w:ascii="標楷體" w:eastAsia="標楷體" w:hAnsi="標楷體"/>
          <w:sz w:val="28"/>
          <w:szCs w:val="28"/>
        </w:rPr>
        <w:t xml:space="preserve">(0.17 mm)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之熱傳導係數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Ｋ值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，屋頂系統熱傳透率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Ｕ值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588D2C2C" w14:textId="2E9B2A07" w:rsidR="00A22598" w:rsidRPr="003F4224" w:rsidRDefault="00886625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 xml:space="preserve">  </w:t>
      </w:r>
    </w:p>
    <w:p w14:paraId="1886B4FA" w14:textId="77777777" w:rsidR="00D64290" w:rsidRPr="003F4224" w:rsidRDefault="00D64290" w:rsidP="00D64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D64290" w:rsidRPr="003F4224" w14:paraId="0A22E843" w14:textId="77777777" w:rsidTr="008E574A">
        <w:tc>
          <w:tcPr>
            <w:tcW w:w="3823" w:type="dxa"/>
            <w:vAlign w:val="center"/>
          </w:tcPr>
          <w:p w14:paraId="02D98875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E54955E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DF31F14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32FC0A46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D64290" w:rsidRPr="003F4224" w14:paraId="0A90E5E8" w14:textId="77777777" w:rsidTr="008E574A">
        <w:tc>
          <w:tcPr>
            <w:tcW w:w="3823" w:type="dxa"/>
            <w:vAlign w:val="center"/>
          </w:tcPr>
          <w:p w14:paraId="78351B18" w14:textId="7BD84C2C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285D4FDF" w14:textId="69412570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$ 2,500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ECDE412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3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5BB35A02" w14:textId="5FCA54C9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$ 7,500</w:t>
            </w:r>
          </w:p>
        </w:tc>
      </w:tr>
      <w:tr w:rsidR="00D64290" w:rsidRPr="003F4224" w14:paraId="4D6DDE7B" w14:textId="77777777" w:rsidTr="008E574A">
        <w:tc>
          <w:tcPr>
            <w:tcW w:w="3823" w:type="dxa"/>
            <w:vAlign w:val="center"/>
          </w:tcPr>
          <w:p w14:paraId="73D0AD53" w14:textId="1CF314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屋頂系統熱傳透率 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Ｕ值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27964443" w14:textId="381C320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$ 2,000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AC58299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63013A2" w14:textId="21819BA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$ 2,000</w:t>
            </w:r>
          </w:p>
        </w:tc>
      </w:tr>
      <w:tr w:rsidR="00D64290" w:rsidRPr="003F4224" w14:paraId="5E5CE491" w14:textId="77777777" w:rsidTr="002C23C3">
        <w:trPr>
          <w:trHeight w:val="90"/>
        </w:trPr>
        <w:tc>
          <w:tcPr>
            <w:tcW w:w="3823" w:type="dxa"/>
            <w:vAlign w:val="center"/>
          </w:tcPr>
          <w:p w14:paraId="5C25A5CD" w14:textId="1CD0A48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解構工本費 </w:t>
            </w:r>
          </w:p>
        </w:tc>
        <w:tc>
          <w:tcPr>
            <w:tcW w:w="3823" w:type="dxa"/>
            <w:vAlign w:val="center"/>
          </w:tcPr>
          <w:p w14:paraId="2B56A3FB" w14:textId="5BFB881D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$ 100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DDAD59" w14:textId="1D81533F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1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4500F05" w14:textId="3F50A67A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$ 100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</w:tr>
      <w:tr w:rsidR="00D64290" w:rsidRPr="003F4224" w14:paraId="79795153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FCEA1B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DC3FC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445A89" w14:textId="77777777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521841" w14:textId="169C72D2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$ 9,600</w:t>
            </w:r>
          </w:p>
        </w:tc>
      </w:tr>
    </w:tbl>
    <w:p w14:paraId="1500ED05" w14:textId="77777777" w:rsidR="00A72917" w:rsidRDefault="00A72917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DD0208F" w14:textId="78F94B32" w:rsidR="00F6529A" w:rsidRPr="003F4224" w:rsidRDefault="00946B22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建材一般性能檢測-加速老化耐候</w:t>
      </w:r>
      <w:r w:rsidR="00727744" w:rsidRPr="00727744">
        <w:rPr>
          <w:rFonts w:ascii="標楷體" w:eastAsia="標楷體" w:hAnsi="標楷體"/>
          <w:b/>
          <w:bCs/>
          <w:sz w:val="28"/>
          <w:szCs w:val="28"/>
        </w:rPr>
        <w:t>檢測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(Ｑ)</w:t>
      </w:r>
      <w:r w:rsidR="00EF197C" w:rsidRPr="003F422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8AF463F" w14:textId="77777777" w:rsidR="00DA086B" w:rsidRPr="003F4224" w:rsidRDefault="00DA086B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386729B" w14:textId="77777777" w:rsidR="00946B22" w:rsidRPr="003F4224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案一：</w:t>
      </w:r>
    </w:p>
    <w:p w14:paraId="36232EAF" w14:textId="11208A58" w:rsidR="00946B22" w:rsidRPr="003F4224" w:rsidRDefault="00946B22" w:rsidP="00DF4A1D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 xml:space="preserve">10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件塗料樣品，進行 </w:t>
      </w:r>
      <w:r w:rsidRPr="003F4224">
        <w:rPr>
          <w:rFonts w:ascii="標楷體" w:eastAsia="標楷體" w:hAnsi="標楷體"/>
          <w:sz w:val="28"/>
          <w:szCs w:val="28"/>
        </w:rPr>
        <w:t xml:space="preserve">1,000 </w:t>
      </w:r>
      <w:r w:rsidRPr="003F4224">
        <w:rPr>
          <w:rFonts w:ascii="標楷體" w:eastAsia="標楷體" w:hAnsi="標楷體" w:hint="eastAsia"/>
          <w:sz w:val="28"/>
          <w:szCs w:val="28"/>
        </w:rPr>
        <w:t>小時耐候性實驗</w:t>
      </w:r>
      <w:r w:rsidR="005244D8">
        <w:rPr>
          <w:rFonts w:ascii="Times New Roman" w:eastAsia="標楷體" w:hAnsi="Times New Roman" w:cs="Times New Roman" w:hint="eastAsia"/>
        </w:rPr>
        <w:t>(U</w:t>
      </w:r>
      <w:r w:rsidR="005244D8">
        <w:rPr>
          <w:rFonts w:ascii="Times New Roman" w:eastAsia="標楷體" w:hAnsi="Times New Roman" w:cs="Times New Roman"/>
        </w:rPr>
        <w:t>VA)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，並取評判次數共 </w:t>
      </w:r>
      <w:r w:rsidRPr="003F4224">
        <w:rPr>
          <w:rFonts w:ascii="標楷體" w:eastAsia="標楷體" w:hAnsi="標楷體"/>
          <w:sz w:val="28"/>
          <w:szCs w:val="28"/>
        </w:rPr>
        <w:t xml:space="preserve">5 </w:t>
      </w:r>
      <w:r w:rsidRPr="003F4224">
        <w:rPr>
          <w:rFonts w:ascii="標楷體" w:eastAsia="標楷體" w:hAnsi="標楷體" w:hint="eastAsia"/>
          <w:sz w:val="28"/>
          <w:szCs w:val="28"/>
        </w:rPr>
        <w:t>次</w:t>
      </w:r>
      <w:r w:rsidR="00DF4A1D" w:rsidRPr="003F4224">
        <w:rPr>
          <w:rFonts w:ascii="標楷體" w:eastAsia="標楷體" w:hAnsi="標楷體"/>
          <w:sz w:val="28"/>
          <w:szCs w:val="28"/>
        </w:rPr>
        <w:br/>
      </w:r>
      <w:r w:rsidRPr="003F4224">
        <w:rPr>
          <w:rFonts w:ascii="標楷體" w:eastAsia="標楷體" w:hAnsi="標楷體"/>
          <w:sz w:val="28"/>
          <w:szCs w:val="28"/>
        </w:rPr>
        <w:t xml:space="preserve">(0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小時、 </w:t>
      </w:r>
      <w:r w:rsidRPr="003F4224">
        <w:rPr>
          <w:rFonts w:ascii="標楷體" w:eastAsia="標楷體" w:hAnsi="標楷體"/>
          <w:sz w:val="28"/>
          <w:szCs w:val="28"/>
        </w:rPr>
        <w:t xml:space="preserve">250 </w:t>
      </w:r>
      <w:r w:rsidRPr="003F4224">
        <w:rPr>
          <w:rFonts w:ascii="標楷體" w:eastAsia="標楷體" w:hAnsi="標楷體" w:hint="eastAsia"/>
          <w:sz w:val="28"/>
          <w:szCs w:val="28"/>
        </w:rPr>
        <w:t>小時、</w:t>
      </w:r>
      <w:r w:rsidRPr="003F4224">
        <w:rPr>
          <w:rFonts w:ascii="標楷體" w:eastAsia="標楷體" w:hAnsi="標楷體"/>
          <w:sz w:val="28"/>
          <w:szCs w:val="28"/>
        </w:rPr>
        <w:t xml:space="preserve">500 </w:t>
      </w:r>
      <w:r w:rsidRPr="003F4224">
        <w:rPr>
          <w:rFonts w:ascii="標楷體" w:eastAsia="標楷體" w:hAnsi="標楷體" w:hint="eastAsia"/>
          <w:sz w:val="28"/>
          <w:szCs w:val="28"/>
        </w:rPr>
        <w:t>小時、</w:t>
      </w:r>
      <w:r w:rsidRPr="003F4224">
        <w:rPr>
          <w:rFonts w:ascii="標楷體" w:eastAsia="標楷體" w:hAnsi="標楷體"/>
          <w:sz w:val="28"/>
          <w:szCs w:val="28"/>
        </w:rPr>
        <w:t xml:space="preserve">750 </w:t>
      </w:r>
      <w:r w:rsidRPr="003F4224">
        <w:rPr>
          <w:rFonts w:ascii="標楷體" w:eastAsia="標楷體" w:hAnsi="標楷體" w:hint="eastAsia"/>
          <w:sz w:val="28"/>
          <w:szCs w:val="28"/>
        </w:rPr>
        <w:t>小時、</w:t>
      </w:r>
      <w:r w:rsidRPr="003F4224">
        <w:rPr>
          <w:rFonts w:ascii="標楷體" w:eastAsia="標楷體" w:hAnsi="標楷體"/>
          <w:sz w:val="28"/>
          <w:szCs w:val="28"/>
        </w:rPr>
        <w:t xml:space="preserve">1,000 </w:t>
      </w:r>
      <w:r w:rsidRPr="003F4224">
        <w:rPr>
          <w:rFonts w:ascii="標楷體" w:eastAsia="標楷體" w:hAnsi="標楷體" w:hint="eastAsia"/>
          <w:sz w:val="28"/>
          <w:szCs w:val="28"/>
        </w:rPr>
        <w:t>小時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>，檢驗項目為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色差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量測。 </w:t>
      </w:r>
    </w:p>
    <w:p w14:paraId="6BB6D4DF" w14:textId="601150B7" w:rsidR="000B177D" w:rsidRPr="003F4224" w:rsidRDefault="000B177D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1352774A" w14:textId="5568DD26" w:rsidR="000B177D" w:rsidRPr="003F4224" w:rsidRDefault="000B177D" w:rsidP="000B177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946B22" w:rsidRPr="003F4224" w14:paraId="37F83A94" w14:textId="77777777" w:rsidTr="008E574A">
        <w:tc>
          <w:tcPr>
            <w:tcW w:w="3823" w:type="dxa"/>
            <w:vAlign w:val="center"/>
          </w:tcPr>
          <w:p w14:paraId="0DEDC51F" w14:textId="7777777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75AFE919" w14:textId="7777777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88E5A6E" w14:textId="7777777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0830173D" w14:textId="7777777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946B22" w:rsidRPr="003F4224" w14:paraId="3B743DFE" w14:textId="77777777" w:rsidTr="008E574A">
        <w:tc>
          <w:tcPr>
            <w:tcW w:w="3823" w:type="dxa"/>
            <w:vAlign w:val="center"/>
          </w:tcPr>
          <w:p w14:paraId="48EC1B2E" w14:textId="3A154DF9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4DB7E44" w14:textId="3AD94A40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1387C648" w14:textId="1C882421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1,000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5ACE67E2" w14:textId="1A51EC86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0,000</w:t>
            </w:r>
          </w:p>
        </w:tc>
      </w:tr>
      <w:tr w:rsidR="00946B22" w:rsidRPr="003F4224" w14:paraId="17187747" w14:textId="77777777" w:rsidTr="008E574A">
        <w:tc>
          <w:tcPr>
            <w:tcW w:w="3823" w:type="dxa"/>
            <w:vAlign w:val="center"/>
          </w:tcPr>
          <w:p w14:paraId="757AFA88" w14:textId="7EC8D1E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實驗量測</w:t>
            </w:r>
          </w:p>
        </w:tc>
        <w:tc>
          <w:tcPr>
            <w:tcW w:w="3823" w:type="dxa"/>
            <w:vAlign w:val="center"/>
          </w:tcPr>
          <w:p w14:paraId="09EA3BA1" w14:textId="141C8FD9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$ 500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件x</w:t>
            </w:r>
            <w:r w:rsidR="000B177D" w:rsidRPr="003F4224">
              <w:rPr>
                <w:rFonts w:ascii="標楷體" w:eastAsia="標楷體" w:hAnsi="標楷體" w:hint="eastAsia"/>
                <w:sz w:val="28"/>
                <w:szCs w:val="28"/>
              </w:rPr>
              <w:t>評判次數</w:t>
            </w:r>
          </w:p>
        </w:tc>
        <w:tc>
          <w:tcPr>
            <w:tcW w:w="3824" w:type="dxa"/>
            <w:vAlign w:val="center"/>
          </w:tcPr>
          <w:p w14:paraId="79FE4BA7" w14:textId="51A166A3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B177D" w:rsidRPr="003F42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件</w:t>
            </w:r>
            <w:r w:rsidR="000B177D" w:rsidRPr="003F4224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="000B177D" w:rsidRPr="003F4224">
              <w:rPr>
                <w:rFonts w:ascii="標楷體" w:eastAsia="標楷體" w:hAnsi="標楷體"/>
                <w:sz w:val="28"/>
                <w:szCs w:val="28"/>
              </w:rPr>
              <w:t xml:space="preserve"> 5</w:t>
            </w:r>
            <w:r w:rsidR="000B177D" w:rsidRPr="003F4224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2BA94067" w14:textId="713BADE6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$ 25,000</w:t>
            </w:r>
          </w:p>
        </w:tc>
      </w:tr>
      <w:tr w:rsidR="00946B22" w:rsidRPr="003F4224" w14:paraId="10561BA4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93EA9F" w14:textId="7777777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CB05A" w14:textId="7777777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63754" w14:textId="77777777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2541B1" w14:textId="11E2AE89" w:rsidR="00946B22" w:rsidRPr="003F4224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0B177D" w:rsidRPr="003F422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0B177D" w:rsidRPr="003F42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</w:tbl>
    <w:p w14:paraId="20FCBEE0" w14:textId="5B9FB71E" w:rsidR="00946B22" w:rsidRPr="003F4224" w:rsidRDefault="00946B22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</w:p>
    <w:p w14:paraId="1940D457" w14:textId="77777777" w:rsidR="003833F9" w:rsidRPr="003F4224" w:rsidRDefault="003833F9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</w:p>
    <w:p w14:paraId="22EE5995" w14:textId="77777777" w:rsidR="000B177D" w:rsidRPr="003F4224" w:rsidRDefault="000B177D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</w:p>
    <w:p w14:paraId="67E78052" w14:textId="38B52F9A" w:rsidR="00946B22" w:rsidRPr="003F4224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案二：</w:t>
      </w:r>
    </w:p>
    <w:p w14:paraId="1DDBF00E" w14:textId="7D846D7C" w:rsidR="00946B22" w:rsidRPr="003F4224" w:rsidRDefault="000B177D" w:rsidP="000B177D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1 件塗料樣品，進行 125 小時耐候性實驗</w:t>
      </w:r>
      <w:r w:rsidR="005244D8">
        <w:rPr>
          <w:rFonts w:ascii="Times New Roman" w:eastAsia="標楷體" w:hAnsi="Times New Roman" w:cs="Times New Roman" w:hint="eastAsia"/>
        </w:rPr>
        <w:t>(U</w:t>
      </w:r>
      <w:r w:rsidR="005244D8">
        <w:rPr>
          <w:rFonts w:ascii="Times New Roman" w:eastAsia="標楷體" w:hAnsi="Times New Roman" w:cs="Times New Roman"/>
        </w:rPr>
        <w:t>VB)</w:t>
      </w:r>
      <w:r w:rsidRPr="003F4224">
        <w:rPr>
          <w:rFonts w:ascii="標楷體" w:eastAsia="標楷體" w:hAnsi="標楷體" w:hint="eastAsia"/>
          <w:sz w:val="28"/>
          <w:szCs w:val="28"/>
        </w:rPr>
        <w:t>，並取評判次數共 2 次 (0 小時、125 小時)，檢驗項目為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色差</w:t>
      </w:r>
      <w:r w:rsidRPr="003F4224">
        <w:rPr>
          <w:rFonts w:ascii="標楷體" w:eastAsia="標楷體" w:hAnsi="標楷體" w:hint="eastAsia"/>
          <w:sz w:val="28"/>
          <w:szCs w:val="28"/>
        </w:rPr>
        <w:t>量測。</w:t>
      </w:r>
      <w:r w:rsidR="00DF4A1D" w:rsidRPr="003F4224">
        <w:rPr>
          <w:rFonts w:ascii="標楷體" w:eastAsia="標楷體" w:hAnsi="標楷體"/>
          <w:sz w:val="28"/>
          <w:szCs w:val="28"/>
        </w:rPr>
        <w:br/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(因基本儀器運行時數為 250 小時以及基本評判次數為 3 次，故計價為上述計算)</w:t>
      </w:r>
    </w:p>
    <w:p w14:paraId="043F6B43" w14:textId="1002AC41" w:rsidR="00946B22" w:rsidRPr="003F4224" w:rsidRDefault="00946B22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47DD2851" w14:textId="77777777" w:rsidR="000B177D" w:rsidRPr="003F4224" w:rsidRDefault="000B177D" w:rsidP="000B177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0B177D" w:rsidRPr="003F4224" w14:paraId="39A60A46" w14:textId="77777777" w:rsidTr="008E574A">
        <w:tc>
          <w:tcPr>
            <w:tcW w:w="3823" w:type="dxa"/>
            <w:vAlign w:val="center"/>
          </w:tcPr>
          <w:p w14:paraId="0A60941B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61E79C5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4A32499E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063EFE14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0B177D" w:rsidRPr="003F4224" w14:paraId="1B4BED03" w14:textId="77777777" w:rsidTr="008E574A">
        <w:tc>
          <w:tcPr>
            <w:tcW w:w="3823" w:type="dxa"/>
            <w:vAlign w:val="center"/>
          </w:tcPr>
          <w:p w14:paraId="31E5046F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39E7EA78" w14:textId="00ECA8B2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111AD6C3" w14:textId="4F23E7C3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250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DADB029" w14:textId="14768FA6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0B177D" w:rsidRPr="003F4224" w14:paraId="64920634" w14:textId="77777777" w:rsidTr="008E574A">
        <w:tc>
          <w:tcPr>
            <w:tcW w:w="3823" w:type="dxa"/>
            <w:vAlign w:val="center"/>
          </w:tcPr>
          <w:p w14:paraId="4AD056F1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實驗量測</w:t>
            </w:r>
          </w:p>
        </w:tc>
        <w:tc>
          <w:tcPr>
            <w:tcW w:w="3823" w:type="dxa"/>
            <w:vAlign w:val="center"/>
          </w:tcPr>
          <w:p w14:paraId="35A44700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$ 500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7A44909B" w14:textId="79D71562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件x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 3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336C80B2" w14:textId="2419A5AE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$ 1,500</w:t>
            </w:r>
          </w:p>
        </w:tc>
      </w:tr>
      <w:tr w:rsidR="000B177D" w:rsidRPr="003F4224" w14:paraId="4067AACE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04D50D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6E3D99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3DE34F" w14:textId="77777777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46278B" w14:textId="794C9828" w:rsidR="000B177D" w:rsidRPr="003F4224" w:rsidRDefault="000B177D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,500</w:t>
            </w:r>
          </w:p>
        </w:tc>
      </w:tr>
    </w:tbl>
    <w:p w14:paraId="64691D73" w14:textId="3AAE9D7E" w:rsidR="00946B22" w:rsidRPr="003F4224" w:rsidRDefault="00946B22" w:rsidP="00E603B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57DCC908" w14:textId="071FBCDA" w:rsidR="00F6529A" w:rsidRPr="003F4224" w:rsidRDefault="00F6529A" w:rsidP="00E603B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679CAF64" w14:textId="77777777" w:rsidR="00C605FB" w:rsidRPr="003F4224" w:rsidRDefault="00C605FB" w:rsidP="00E603B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43F8D60D" w14:textId="177E4452" w:rsidR="002F1EA8" w:rsidRDefault="002F1EA8" w:rsidP="00F6529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0FA952" w14:textId="77777777" w:rsidR="006C00FF" w:rsidRPr="003F4224" w:rsidRDefault="006C00FF" w:rsidP="00F6529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32A5BA" w14:textId="1887CED1" w:rsidR="00946B22" w:rsidRPr="003F4224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案三：</w:t>
      </w:r>
    </w:p>
    <w:p w14:paraId="04487539" w14:textId="29E63EB1" w:rsidR="00946B22" w:rsidRPr="003F4224" w:rsidRDefault="002F1EA8" w:rsidP="002F1EA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5 件隔熱紙樣品，進行 2,500 小時耐候性實驗</w:t>
      </w:r>
      <w:r w:rsidR="005244D8">
        <w:rPr>
          <w:rFonts w:ascii="Times New Roman" w:eastAsia="標楷體" w:hAnsi="Times New Roman" w:cs="Times New Roman" w:hint="eastAsia"/>
        </w:rPr>
        <w:t>(U</w:t>
      </w:r>
      <w:r w:rsidR="005244D8">
        <w:rPr>
          <w:rFonts w:ascii="Times New Roman" w:eastAsia="標楷體" w:hAnsi="Times New Roman" w:cs="Times New Roman"/>
        </w:rPr>
        <w:t>VA)</w:t>
      </w:r>
      <w:r w:rsidRPr="003F4224">
        <w:rPr>
          <w:rFonts w:ascii="標楷體" w:eastAsia="標楷體" w:hAnsi="標楷體" w:hint="eastAsia"/>
          <w:sz w:val="28"/>
          <w:szCs w:val="28"/>
        </w:rPr>
        <w:t>，並取評判次數共 5 次</w:t>
      </w:r>
      <w:r w:rsidR="00DF4A1D" w:rsidRPr="003F4224">
        <w:rPr>
          <w:rFonts w:ascii="標楷體" w:eastAsia="標楷體" w:hAnsi="標楷體"/>
          <w:sz w:val="28"/>
          <w:szCs w:val="28"/>
        </w:rPr>
        <w:br/>
      </w:r>
      <w:r w:rsidRPr="003F4224">
        <w:rPr>
          <w:rFonts w:ascii="標楷體" w:eastAsia="標楷體" w:hAnsi="標楷體" w:hint="eastAsia"/>
          <w:sz w:val="28"/>
          <w:szCs w:val="28"/>
        </w:rPr>
        <w:t>(0 小時、250 小時、500 小時、750 小時、1,000 小時)，檢驗項目為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色差</w:t>
      </w:r>
      <w:r w:rsidRPr="003F4224">
        <w:rPr>
          <w:rFonts w:ascii="標楷體" w:eastAsia="標楷體" w:hAnsi="標楷體" w:hint="eastAsia"/>
          <w:sz w:val="28"/>
          <w:szCs w:val="28"/>
        </w:rPr>
        <w:t>量測與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光學</w:t>
      </w:r>
      <w:r w:rsidRPr="003F4224">
        <w:rPr>
          <w:rFonts w:ascii="標楷體" w:eastAsia="標楷體" w:hAnsi="標楷體" w:hint="eastAsia"/>
          <w:sz w:val="28"/>
          <w:szCs w:val="28"/>
        </w:rPr>
        <w:t>性能檢測。</w:t>
      </w:r>
    </w:p>
    <w:p w14:paraId="40A8AFB6" w14:textId="3C387C67" w:rsidR="00946B22" w:rsidRPr="003F4224" w:rsidRDefault="00946B22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1F97E7E5" w14:textId="77777777" w:rsidR="002F1EA8" w:rsidRPr="003F4224" w:rsidRDefault="002F1EA8" w:rsidP="002F1EA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2F1EA8" w:rsidRPr="003F4224" w14:paraId="3935EB70" w14:textId="77777777" w:rsidTr="008E574A">
        <w:tc>
          <w:tcPr>
            <w:tcW w:w="3823" w:type="dxa"/>
            <w:vAlign w:val="center"/>
          </w:tcPr>
          <w:p w14:paraId="21A7FA76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4440322C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6DD18963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1A909F24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2F1EA8" w:rsidRPr="003F4224" w14:paraId="1EA7E7A2" w14:textId="77777777" w:rsidTr="008E574A">
        <w:tc>
          <w:tcPr>
            <w:tcW w:w="3823" w:type="dxa"/>
            <w:vAlign w:val="center"/>
          </w:tcPr>
          <w:p w14:paraId="64960CD7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6B77762F" w14:textId="6FAEF87A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60FDE05C" w14:textId="3D39FA86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2,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00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069509DC" w14:textId="43C4B672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75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2F1EA8" w:rsidRPr="003F4224" w14:paraId="47F7D761" w14:textId="77777777" w:rsidTr="008E574A">
        <w:tc>
          <w:tcPr>
            <w:tcW w:w="3823" w:type="dxa"/>
            <w:vAlign w:val="center"/>
          </w:tcPr>
          <w:p w14:paraId="2A6DF9DC" w14:textId="43E4164D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光學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581735C0" w14:textId="3AA7B53A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$ 2,000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0D75F5DF" w14:textId="3332E659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件x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 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1662DCE" w14:textId="2D21AC46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$ 50,000</w:t>
            </w:r>
          </w:p>
        </w:tc>
      </w:tr>
      <w:tr w:rsidR="002F1EA8" w:rsidRPr="003F4224" w14:paraId="0D6CD7DA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0E9024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BC633B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37CA71" w14:textId="77777777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5E1C34" w14:textId="5464333E" w:rsidR="002F1EA8" w:rsidRPr="003F4224" w:rsidRDefault="002F1EA8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$ 1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</w:tbl>
    <w:p w14:paraId="23A17B52" w14:textId="77777777" w:rsidR="002F1EA8" w:rsidRPr="003F4224" w:rsidRDefault="002F1EA8" w:rsidP="002F1EA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6C94B7F2" w14:textId="671ECA4C" w:rsidR="00D64290" w:rsidRPr="003F4224" w:rsidRDefault="00D64290" w:rsidP="00AC0E1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343A465" w14:textId="77777777" w:rsidR="003833F9" w:rsidRPr="003F4224" w:rsidRDefault="003833F9" w:rsidP="00AC0E1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D0CA58A" w14:textId="50B1F899" w:rsidR="00946B22" w:rsidRPr="003F4224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案四：</w:t>
      </w:r>
    </w:p>
    <w:p w14:paraId="60555A93" w14:textId="5814A272" w:rsidR="00D64290" w:rsidRPr="003F4224" w:rsidRDefault="00045E4F" w:rsidP="00045E4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1 件隔熱紙樣品，進行 250 小時耐候性實驗</w:t>
      </w:r>
      <w:r w:rsidR="005244D8">
        <w:rPr>
          <w:rFonts w:ascii="Times New Roman" w:eastAsia="標楷體" w:hAnsi="Times New Roman" w:cs="Times New Roman" w:hint="eastAsia"/>
        </w:rPr>
        <w:t>(U</w:t>
      </w:r>
      <w:r w:rsidR="005244D8">
        <w:rPr>
          <w:rFonts w:ascii="Times New Roman" w:eastAsia="標楷體" w:hAnsi="Times New Roman" w:cs="Times New Roman"/>
        </w:rPr>
        <w:t>VB)</w:t>
      </w:r>
      <w:r w:rsidRPr="003F4224">
        <w:rPr>
          <w:rFonts w:ascii="標楷體" w:eastAsia="標楷體" w:hAnsi="標楷體" w:hint="eastAsia"/>
          <w:sz w:val="28"/>
          <w:szCs w:val="28"/>
        </w:rPr>
        <w:t>，並取評判次數共 3 次 (0 小時、 125 小時、250 小時)，</w:t>
      </w:r>
      <w:r w:rsidR="00DF4A1D" w:rsidRPr="003F4224">
        <w:rPr>
          <w:rFonts w:ascii="標楷體" w:eastAsia="標楷體" w:hAnsi="標楷體"/>
          <w:sz w:val="28"/>
          <w:szCs w:val="28"/>
        </w:rPr>
        <w:br/>
      </w:r>
      <w:r w:rsidRPr="003F4224">
        <w:rPr>
          <w:rFonts w:ascii="標楷體" w:eastAsia="標楷體" w:hAnsi="標楷體" w:hint="eastAsia"/>
          <w:sz w:val="28"/>
          <w:szCs w:val="28"/>
        </w:rPr>
        <w:t>檢驗項目為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色差</w:t>
      </w:r>
      <w:r w:rsidRPr="003F4224">
        <w:rPr>
          <w:rFonts w:ascii="標楷體" w:eastAsia="標楷體" w:hAnsi="標楷體" w:hint="eastAsia"/>
          <w:sz w:val="28"/>
          <w:szCs w:val="28"/>
        </w:rPr>
        <w:t>量測與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塗料</w:t>
      </w:r>
      <w:r w:rsidRPr="003F4224">
        <w:rPr>
          <w:rFonts w:ascii="標楷體" w:eastAsia="標楷體" w:hAnsi="標楷體" w:hint="eastAsia"/>
          <w:sz w:val="28"/>
          <w:szCs w:val="28"/>
        </w:rPr>
        <w:t>隔熱性能檢測。</w:t>
      </w:r>
    </w:p>
    <w:p w14:paraId="7E1AA24C" w14:textId="77777777" w:rsidR="00045E4F" w:rsidRPr="003F4224" w:rsidRDefault="00045E4F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5FEC06C3" w14:textId="77777777" w:rsidR="00045E4F" w:rsidRPr="003F4224" w:rsidRDefault="00045E4F" w:rsidP="00045E4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045E4F" w:rsidRPr="003F4224" w14:paraId="11F0EE65" w14:textId="77777777" w:rsidTr="008E574A">
        <w:tc>
          <w:tcPr>
            <w:tcW w:w="3823" w:type="dxa"/>
            <w:vAlign w:val="center"/>
          </w:tcPr>
          <w:p w14:paraId="7CCC4851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43FF57B1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5D3FC57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208463AF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045E4F" w:rsidRPr="003F4224" w14:paraId="35CEB221" w14:textId="77777777" w:rsidTr="008E574A">
        <w:tc>
          <w:tcPr>
            <w:tcW w:w="3823" w:type="dxa"/>
            <w:vAlign w:val="center"/>
          </w:tcPr>
          <w:p w14:paraId="62F6468C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1CFD48FF" w14:textId="650E0493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3BE613D6" w14:textId="21A771EA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0 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0493D13D" w14:textId="77210B9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</w:tr>
      <w:tr w:rsidR="00045E4F" w:rsidRPr="003F4224" w14:paraId="354F2604" w14:textId="77777777" w:rsidTr="008E574A">
        <w:tc>
          <w:tcPr>
            <w:tcW w:w="3823" w:type="dxa"/>
            <w:vAlign w:val="center"/>
          </w:tcPr>
          <w:p w14:paraId="559472D4" w14:textId="582BE6E5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塗料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3B061CDC" w14:textId="33F8A5D8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$ 1,500 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748E08B3" w14:textId="4E276058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件x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 3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7F0A0A2" w14:textId="60234F5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$ 4,5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045E4F" w:rsidRPr="003F4224" w14:paraId="2655CA2D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8724603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F4C3C6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073EDF" w14:textId="77777777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803D6D7" w14:textId="3A349EBD" w:rsidR="00045E4F" w:rsidRPr="003F4224" w:rsidRDefault="00045E4F" w:rsidP="00F172C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="005244D8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,500</w:t>
            </w:r>
          </w:p>
        </w:tc>
      </w:tr>
    </w:tbl>
    <w:p w14:paraId="70DFA038" w14:textId="4E12720A" w:rsidR="00D64290" w:rsidRPr="003F4224" w:rsidRDefault="00D64290" w:rsidP="00E603B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1698F1F4" w14:textId="77777777" w:rsidR="003833F9" w:rsidRPr="003F4224" w:rsidRDefault="003833F9" w:rsidP="00E603B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3357F0A7" w14:textId="57DCB02F" w:rsidR="00045E4F" w:rsidRPr="003F4224" w:rsidRDefault="00045E4F" w:rsidP="00E603B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0000BC32" w14:textId="77777777" w:rsidR="003F4224" w:rsidRPr="003F4224" w:rsidRDefault="003F4224" w:rsidP="00E603B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2B05323B" w14:textId="01EE6DEA" w:rsidR="00A22598" w:rsidRPr="003F4224" w:rsidRDefault="00A22598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lastRenderedPageBreak/>
        <w:t>其它事項</w:t>
      </w:r>
    </w:p>
    <w:p w14:paraId="6039BFB7" w14:textId="0D8D2142" w:rsidR="00EC6E87" w:rsidRDefault="002C23C3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>1.</w:t>
      </w:r>
      <w:r w:rsidR="00EC6E87">
        <w:rPr>
          <w:rFonts w:ascii="標楷體" w:eastAsia="標楷體" w:hAnsi="標楷體" w:hint="eastAsia"/>
          <w:sz w:val="28"/>
          <w:szCs w:val="28"/>
        </w:rPr>
        <w:t>匯款手續費請自行吸收。</w:t>
      </w:r>
    </w:p>
    <w:p w14:paraId="54399D60" w14:textId="238C9F8F" w:rsidR="00A22598" w:rsidRPr="003F4224" w:rsidRDefault="00EC6E87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A22598" w:rsidRPr="003F4224">
        <w:rPr>
          <w:rFonts w:ascii="標楷體" w:eastAsia="標楷體" w:hAnsi="標楷體" w:hint="eastAsia"/>
          <w:sz w:val="28"/>
          <w:szCs w:val="28"/>
        </w:rPr>
        <w:t>急件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需加收</w:t>
      </w:r>
      <w:r w:rsidR="00A22598" w:rsidRPr="009868C8">
        <w:rPr>
          <w:rFonts w:ascii="標楷體" w:eastAsia="標楷體" w:hAnsi="標楷體"/>
          <w:b/>
          <w:sz w:val="28"/>
          <w:szCs w:val="28"/>
        </w:rPr>
        <w:t>50%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費用。</w:t>
      </w:r>
    </w:p>
    <w:p w14:paraId="7380ECCC" w14:textId="2B01EF09" w:rsidR="000870B5" w:rsidRPr="009868C8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.檢測費用僅含一份中文字之報告，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加出報告費用1,000元/份。</w:t>
      </w:r>
    </w:p>
    <w:p w14:paraId="6ECCDEC6" w14:textId="144D2DA9" w:rsidR="00E44269" w:rsidRPr="009868C8" w:rsidRDefault="00F218DF" w:rsidP="00FF67A2">
      <w:pPr>
        <w:spacing w:line="3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.試件如需寄回，酌收運費 100元；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構造構件防火</w:t>
      </w:r>
      <w:r w:rsidR="00FF67A2">
        <w:rPr>
          <w:rFonts w:ascii="標楷體" w:eastAsia="標楷體" w:hAnsi="標楷體" w:hint="eastAsia"/>
          <w:b/>
          <w:sz w:val="28"/>
          <w:szCs w:val="28"/>
        </w:rPr>
        <w:t>、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遮煙性能測試</w:t>
      </w:r>
      <w:r w:rsidR="00FF67A2" w:rsidRPr="00A47CB5">
        <w:rPr>
          <w:rFonts w:ascii="標楷體" w:eastAsia="標楷體" w:hAnsi="標楷體" w:hint="eastAsia"/>
          <w:b/>
          <w:sz w:val="28"/>
          <w:szCs w:val="28"/>
        </w:rPr>
        <w:t>及</w:t>
      </w:r>
      <w:r w:rsidR="00FF67A2" w:rsidRPr="00FF67A2">
        <w:rPr>
          <w:rFonts w:ascii="標楷體" w:eastAsia="標楷體" w:hAnsi="標楷體"/>
          <w:b/>
          <w:sz w:val="28"/>
          <w:szCs w:val="28"/>
        </w:rPr>
        <w:t>熱傳透率檢測</w:t>
      </w:r>
      <w:r w:rsidR="00FF67A2">
        <w:rPr>
          <w:rFonts w:ascii="標楷體" w:eastAsia="標楷體" w:hAnsi="標楷體"/>
          <w:b/>
          <w:sz w:val="28"/>
          <w:szCs w:val="28"/>
        </w:rPr>
        <w:t>……</w:t>
      </w:r>
      <w:r w:rsidR="00FF67A2">
        <w:rPr>
          <w:rFonts w:ascii="標楷體" w:eastAsia="標楷體" w:hAnsi="標楷體" w:hint="eastAsia"/>
          <w:b/>
          <w:sz w:val="28"/>
          <w:szCs w:val="28"/>
        </w:rPr>
        <w:t>等大型試體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除外，</w:t>
      </w:r>
      <w:r w:rsidR="00FF67A2">
        <w:rPr>
          <w:rFonts w:ascii="標楷體" w:eastAsia="標楷體" w:hAnsi="標楷體"/>
          <w:b/>
          <w:sz w:val="28"/>
          <w:szCs w:val="28"/>
        </w:rPr>
        <w:br/>
      </w:r>
      <w:r w:rsidR="009868C8" w:rsidRPr="009868C8">
        <w:rPr>
          <w:rFonts w:ascii="標楷體" w:eastAsia="標楷體" w:hAnsi="標楷體" w:hint="eastAsia"/>
          <w:b/>
          <w:sz w:val="28"/>
          <w:szCs w:val="28"/>
        </w:rPr>
        <w:t>不提供清運服務，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請自行運回。</w:t>
      </w:r>
    </w:p>
    <w:p w14:paraId="3048A404" w14:textId="24132713" w:rsidR="009A113E" w:rsidRPr="009868C8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9A113E" w:rsidRPr="009868C8">
        <w:rPr>
          <w:rFonts w:ascii="標楷體" w:eastAsia="標楷體" w:hAnsi="標楷體"/>
          <w:sz w:val="28"/>
          <w:szCs w:val="28"/>
        </w:rPr>
        <w:t>.</w:t>
      </w:r>
      <w:r w:rsidR="009A113E" w:rsidRPr="009868C8">
        <w:rPr>
          <w:rFonts w:ascii="標楷體" w:eastAsia="標楷體" w:hAnsi="標楷體" w:hint="eastAsia"/>
          <w:sz w:val="28"/>
          <w:szCs w:val="28"/>
        </w:rPr>
        <w:t>試件</w:t>
      </w:r>
      <w:r w:rsidR="009A113E" w:rsidRPr="009868C8">
        <w:rPr>
          <w:rFonts w:ascii="標楷體" w:eastAsia="標楷體" w:hAnsi="標楷體"/>
          <w:sz w:val="28"/>
          <w:szCs w:val="28"/>
        </w:rPr>
        <w:t>(</w:t>
      </w:r>
      <w:r w:rsidR="009A113E" w:rsidRPr="009868C8">
        <w:rPr>
          <w:rFonts w:ascii="標楷體" w:eastAsia="標楷體" w:hAnsi="標楷體" w:hint="eastAsia"/>
          <w:sz w:val="28"/>
          <w:szCs w:val="28"/>
        </w:rPr>
        <w:t>複層材料</w:t>
      </w:r>
      <w:r w:rsidR="009A113E" w:rsidRPr="009868C8">
        <w:rPr>
          <w:rFonts w:ascii="標楷體" w:eastAsia="標楷體" w:hAnsi="標楷體"/>
          <w:sz w:val="28"/>
          <w:szCs w:val="28"/>
        </w:rPr>
        <w:t>)</w:t>
      </w:r>
      <w:r w:rsidR="006840CC" w:rsidRPr="009868C8">
        <w:rPr>
          <w:rFonts w:ascii="標楷體" w:eastAsia="標楷體" w:hAnsi="標楷體" w:hint="eastAsia"/>
          <w:sz w:val="28"/>
          <w:szCs w:val="28"/>
        </w:rPr>
        <w:t>如需協助</w:t>
      </w:r>
      <w:r w:rsidR="009A113E" w:rsidRPr="009868C8">
        <w:rPr>
          <w:rFonts w:ascii="標楷體" w:eastAsia="標楷體" w:hAnsi="標楷體"/>
          <w:sz w:val="28"/>
          <w:szCs w:val="28"/>
        </w:rPr>
        <w:t>解構</w:t>
      </w:r>
      <w:r w:rsidR="009A113E" w:rsidRPr="009868C8">
        <w:rPr>
          <w:rFonts w:ascii="標楷體" w:eastAsia="標楷體" w:hAnsi="標楷體" w:hint="eastAsia"/>
          <w:sz w:val="28"/>
          <w:szCs w:val="28"/>
        </w:rPr>
        <w:t>，酌</w:t>
      </w:r>
      <w:r w:rsidR="006840CC" w:rsidRPr="009868C8">
        <w:rPr>
          <w:rFonts w:ascii="標楷體" w:eastAsia="標楷體" w:hAnsi="標楷體" w:hint="eastAsia"/>
          <w:sz w:val="28"/>
          <w:szCs w:val="28"/>
        </w:rPr>
        <w:t>收</w:t>
      </w:r>
      <w:r w:rsidR="006840CC" w:rsidRPr="009868C8">
        <w:rPr>
          <w:rFonts w:ascii="標楷體" w:eastAsia="標楷體" w:hAnsi="標楷體"/>
          <w:sz w:val="28"/>
          <w:szCs w:val="28"/>
        </w:rPr>
        <w:t>工本費</w:t>
      </w:r>
      <w:r w:rsidR="00DE172A">
        <w:rPr>
          <w:rFonts w:ascii="標楷體" w:eastAsia="標楷體" w:hAnsi="標楷體"/>
          <w:sz w:val="28"/>
          <w:szCs w:val="28"/>
        </w:rPr>
        <w:t>5</w:t>
      </w:r>
      <w:r w:rsidR="009A113E" w:rsidRPr="009868C8">
        <w:rPr>
          <w:rFonts w:ascii="標楷體" w:eastAsia="標楷體" w:hAnsi="標楷體" w:hint="eastAsia"/>
          <w:sz w:val="28"/>
          <w:szCs w:val="28"/>
        </w:rPr>
        <w:t>0</w:t>
      </w:r>
      <w:r w:rsidR="009A113E" w:rsidRPr="009868C8">
        <w:rPr>
          <w:rFonts w:ascii="標楷體" w:eastAsia="標楷體" w:hAnsi="標楷體"/>
          <w:sz w:val="28"/>
          <w:szCs w:val="28"/>
        </w:rPr>
        <w:t>0</w:t>
      </w:r>
      <w:r w:rsidR="009A113E" w:rsidRPr="009868C8">
        <w:rPr>
          <w:rFonts w:ascii="標楷體" w:eastAsia="標楷體" w:hAnsi="標楷體" w:hint="eastAsia"/>
          <w:sz w:val="28"/>
          <w:szCs w:val="28"/>
        </w:rPr>
        <w:t>元。</w:t>
      </w:r>
    </w:p>
    <w:p w14:paraId="4AE3DD1F" w14:textId="1C9A6223" w:rsidR="00A22598" w:rsidRPr="007A67DE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.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如有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特殊需求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或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專案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，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價格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另議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。</w:t>
      </w:r>
    </w:p>
    <w:p w14:paraId="73E4F116" w14:textId="0DCEC013" w:rsidR="00A22598" w:rsidRPr="00FF67A2" w:rsidRDefault="00F218DF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E44269" w:rsidRPr="007A67DE">
        <w:rPr>
          <w:rFonts w:ascii="標楷體" w:eastAsia="標楷體" w:hAnsi="標楷體"/>
          <w:sz w:val="28"/>
          <w:szCs w:val="28"/>
        </w:rPr>
        <w:t>.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長期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委託檢測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或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多件數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檢測</w:t>
      </w:r>
      <w:r w:rsidR="00621F87" w:rsidRPr="007A67DE">
        <w:rPr>
          <w:rFonts w:ascii="標楷體" w:eastAsia="標楷體" w:hAnsi="標楷體"/>
          <w:sz w:val="28"/>
          <w:szCs w:val="28"/>
        </w:rPr>
        <w:t>(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十件以上)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，有包套優惠，價格另議。</w:t>
      </w:r>
    </w:p>
    <w:p w14:paraId="1E256119" w14:textId="77777777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聯絡窗口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5"/>
        <w:gridCol w:w="1827"/>
        <w:gridCol w:w="13"/>
        <w:gridCol w:w="2907"/>
      </w:tblGrid>
      <w:tr w:rsidR="005F17D3" w:rsidRPr="003F4224" w14:paraId="26B73D30" w14:textId="27CBB1C0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D91F" w14:textId="7F6E9685" w:rsidR="005F17D3" w:rsidRPr="003F4224" w:rsidRDefault="009610AF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5F17D3" w:rsidRPr="003F4224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52E7" w14:textId="33F60019" w:rsidR="005F17D3" w:rsidRPr="003F4224" w:rsidRDefault="00C5551C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黃先生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4EB" w14:textId="4FC9FB64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CB52" w14:textId="6EE2D04C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A069D7" w:rsidRPr="00B0339A" w14:paraId="44D7F80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2909" w14:textId="0AAC8FB1" w:rsidR="00A069D7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CDE" w14:textId="50916B8B" w:rsidR="00A069D7" w:rsidRPr="003F4224" w:rsidRDefault="00C5551C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51C">
              <w:rPr>
                <w:rFonts w:ascii="標楷體" w:eastAsia="標楷體" w:hAnsi="標楷體"/>
                <w:sz w:val="28"/>
                <w:szCs w:val="28"/>
              </w:rPr>
              <w:t>tasifeng</w:t>
            </w:r>
            <w:r w:rsidR="005F17D3" w:rsidRPr="003F4224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Pr="00C35B6D">
              <w:rPr>
                <w:rFonts w:ascii="標楷體" w:eastAsia="標楷體" w:hAnsi="標楷體"/>
                <w:sz w:val="28"/>
                <w:szCs w:val="28"/>
              </w:rPr>
              <w:t>abis.com.tw</w:t>
            </w:r>
          </w:p>
        </w:tc>
      </w:tr>
      <w:tr w:rsidR="00B0339A" w:rsidRPr="00B0339A" w14:paraId="1A0BEF89" w14:textId="79A72921" w:rsidTr="00B0339A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6696" w14:textId="4DFD94E4" w:rsidR="00B0339A" w:rsidRPr="003F4224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防火、遮煙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65E49" w14:textId="2F3DB66B" w:rsidR="00B0339A" w:rsidRPr="00C5551C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林先生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1F783" w14:textId="6D8BEE93" w:rsidR="00B0339A" w:rsidRPr="00C5551C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1DDF0" w14:textId="2C4C7716" w:rsidR="00B0339A" w:rsidRPr="00C5551C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B0339A" w:rsidRPr="00B0339A" w14:paraId="5D130A26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5B2A" w14:textId="3FFE5ABE" w:rsidR="00B0339A" w:rsidRPr="00B0339A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4CD3" w14:textId="1BEC0577" w:rsidR="00B0339A" w:rsidRPr="00C5551C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B6D">
              <w:rPr>
                <w:rFonts w:ascii="標楷體" w:eastAsia="標楷體" w:hAnsi="標楷體"/>
                <w:sz w:val="28"/>
                <w:szCs w:val="28"/>
              </w:rPr>
              <w:t>fpt@abis.com.tw</w:t>
            </w:r>
          </w:p>
        </w:tc>
      </w:tr>
    </w:tbl>
    <w:p w14:paraId="0C5A60A7" w14:textId="77777777" w:rsidR="00DA086B" w:rsidRPr="009610AF" w:rsidRDefault="00DA086B" w:rsidP="00FF67A2">
      <w:pPr>
        <w:widowControl w:val="0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08D1DB04" w14:textId="7ABEFF70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匯款方式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842"/>
        <w:gridCol w:w="2920"/>
      </w:tblGrid>
      <w:tr w:rsidR="005F17D3" w:rsidRPr="003F4224" w14:paraId="33AF5663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5E09" w14:textId="0869B3AD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85FD" w14:textId="0A617A95" w:rsidR="005F17D3" w:rsidRPr="003F4224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B0838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B87" w14:textId="77777777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B41C" w14:textId="77777777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5F17D3" w:rsidRPr="003F4224" w14:paraId="76A29E4F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E0FD" w14:textId="17C77184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3F9F" w14:textId="089518BA" w:rsidR="005F17D3" w:rsidRPr="003F4224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中國信託商業銀行博愛分行 (代號822)</w:t>
            </w:r>
          </w:p>
        </w:tc>
      </w:tr>
      <w:tr w:rsidR="005F17D3" w:rsidRPr="003F4224" w14:paraId="089CFAA4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ACB" w14:textId="595A90F8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D9C4" w14:textId="1BE166BE" w:rsidR="005F17D3" w:rsidRPr="003F4224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利未節能科技股份有限公司</w:t>
            </w:r>
          </w:p>
        </w:tc>
      </w:tr>
      <w:tr w:rsidR="005F17D3" w:rsidRPr="003F4224" w14:paraId="6AD0939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3DF3" w14:textId="4BE12BD1" w:rsidR="005F17D3" w:rsidRPr="003F4224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79DB" w14:textId="76144B0B" w:rsidR="005F17D3" w:rsidRPr="003F4224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</w:tbl>
    <w:p w14:paraId="6F696885" w14:textId="77777777" w:rsidR="00A22598" w:rsidRPr="003F4224" w:rsidRDefault="00A22598">
      <w:pPr>
        <w:rPr>
          <w:rFonts w:ascii="標楷體" w:eastAsia="標楷體" w:hAnsi="標楷體"/>
          <w:vanish/>
        </w:rPr>
      </w:pPr>
    </w:p>
    <w:sectPr w:rsidR="00A22598" w:rsidRPr="003F4224" w:rsidSect="00A22598">
      <w:footerReference w:type="even" r:id="rId6"/>
      <w:footerReference w:type="default" r:id="rId7"/>
      <w:pgSz w:w="16840" w:h="11900" w:orient="landscape"/>
      <w:pgMar w:top="567" w:right="816" w:bottom="567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12628" w14:textId="77777777" w:rsidR="00373B44" w:rsidRDefault="00373B44" w:rsidP="003C60DA">
      <w:r>
        <w:separator/>
      </w:r>
    </w:p>
  </w:endnote>
  <w:endnote w:type="continuationSeparator" w:id="0">
    <w:p w14:paraId="2285F29E" w14:textId="77777777" w:rsidR="00373B44" w:rsidRDefault="00373B44" w:rsidP="003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67726730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96FB3C9" w14:textId="283AC3AC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CF32070" w14:textId="77777777" w:rsidR="003C60DA" w:rsidRDefault="003C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68247133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9EA70E2" w14:textId="76F0DAFB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868C8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015E8A49" w14:textId="77777777" w:rsidR="003C60DA" w:rsidRDefault="003C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8E1C" w14:textId="77777777" w:rsidR="00373B44" w:rsidRDefault="00373B44" w:rsidP="003C60DA">
      <w:r>
        <w:separator/>
      </w:r>
    </w:p>
  </w:footnote>
  <w:footnote w:type="continuationSeparator" w:id="0">
    <w:p w14:paraId="02BEC38D" w14:textId="77777777" w:rsidR="00373B44" w:rsidRDefault="00373B44" w:rsidP="003C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B"/>
    <w:rsid w:val="000122DD"/>
    <w:rsid w:val="00022380"/>
    <w:rsid w:val="00026EFA"/>
    <w:rsid w:val="00045E4F"/>
    <w:rsid w:val="000870B5"/>
    <w:rsid w:val="000A286E"/>
    <w:rsid w:val="000B177D"/>
    <w:rsid w:val="000B6FF1"/>
    <w:rsid w:val="000D08B0"/>
    <w:rsid w:val="0013757C"/>
    <w:rsid w:val="00140178"/>
    <w:rsid w:val="00176E0E"/>
    <w:rsid w:val="001E53FC"/>
    <w:rsid w:val="00207103"/>
    <w:rsid w:val="00210141"/>
    <w:rsid w:val="00223EA8"/>
    <w:rsid w:val="00224651"/>
    <w:rsid w:val="00231402"/>
    <w:rsid w:val="002359F2"/>
    <w:rsid w:val="002548EB"/>
    <w:rsid w:val="00261CFA"/>
    <w:rsid w:val="002761D9"/>
    <w:rsid w:val="0027710E"/>
    <w:rsid w:val="00281A32"/>
    <w:rsid w:val="002C23C3"/>
    <w:rsid w:val="002E69CA"/>
    <w:rsid w:val="002F1EA8"/>
    <w:rsid w:val="002F20A8"/>
    <w:rsid w:val="00356AA6"/>
    <w:rsid w:val="00373B44"/>
    <w:rsid w:val="003833F9"/>
    <w:rsid w:val="003923D5"/>
    <w:rsid w:val="003A28DB"/>
    <w:rsid w:val="003C60DA"/>
    <w:rsid w:val="003F4224"/>
    <w:rsid w:val="0043103F"/>
    <w:rsid w:val="004D7D47"/>
    <w:rsid w:val="00506491"/>
    <w:rsid w:val="005101FB"/>
    <w:rsid w:val="005244D8"/>
    <w:rsid w:val="005576A7"/>
    <w:rsid w:val="005A7B5B"/>
    <w:rsid w:val="005B7EEB"/>
    <w:rsid w:val="005C03D3"/>
    <w:rsid w:val="005F17D3"/>
    <w:rsid w:val="00621F87"/>
    <w:rsid w:val="006840CC"/>
    <w:rsid w:val="006C00FF"/>
    <w:rsid w:val="007025A4"/>
    <w:rsid w:val="00717870"/>
    <w:rsid w:val="00727744"/>
    <w:rsid w:val="007A67DE"/>
    <w:rsid w:val="007B07FE"/>
    <w:rsid w:val="007B31EC"/>
    <w:rsid w:val="00800B7D"/>
    <w:rsid w:val="00841D25"/>
    <w:rsid w:val="00855257"/>
    <w:rsid w:val="008855E6"/>
    <w:rsid w:val="00886625"/>
    <w:rsid w:val="008C4035"/>
    <w:rsid w:val="008D389E"/>
    <w:rsid w:val="008D3D7F"/>
    <w:rsid w:val="008D5442"/>
    <w:rsid w:val="008E26F3"/>
    <w:rsid w:val="008E7518"/>
    <w:rsid w:val="00946B22"/>
    <w:rsid w:val="00947BE7"/>
    <w:rsid w:val="009610AF"/>
    <w:rsid w:val="009868C8"/>
    <w:rsid w:val="009A113E"/>
    <w:rsid w:val="009B22F8"/>
    <w:rsid w:val="009C0CDD"/>
    <w:rsid w:val="00A069D7"/>
    <w:rsid w:val="00A22598"/>
    <w:rsid w:val="00A24619"/>
    <w:rsid w:val="00A24DDE"/>
    <w:rsid w:val="00A2674B"/>
    <w:rsid w:val="00A47CB5"/>
    <w:rsid w:val="00A62266"/>
    <w:rsid w:val="00A72917"/>
    <w:rsid w:val="00A7649E"/>
    <w:rsid w:val="00A76642"/>
    <w:rsid w:val="00A94B11"/>
    <w:rsid w:val="00AA7F42"/>
    <w:rsid w:val="00AC0E13"/>
    <w:rsid w:val="00B0339A"/>
    <w:rsid w:val="00B4733F"/>
    <w:rsid w:val="00B6401D"/>
    <w:rsid w:val="00B921FE"/>
    <w:rsid w:val="00C10CC3"/>
    <w:rsid w:val="00C35B6D"/>
    <w:rsid w:val="00C53D34"/>
    <w:rsid w:val="00C5551C"/>
    <w:rsid w:val="00C605FB"/>
    <w:rsid w:val="00C62732"/>
    <w:rsid w:val="00C85C5E"/>
    <w:rsid w:val="00CB729A"/>
    <w:rsid w:val="00CD4B27"/>
    <w:rsid w:val="00CE5B45"/>
    <w:rsid w:val="00D05E95"/>
    <w:rsid w:val="00D14065"/>
    <w:rsid w:val="00D16A17"/>
    <w:rsid w:val="00D2749F"/>
    <w:rsid w:val="00D50DA6"/>
    <w:rsid w:val="00D62549"/>
    <w:rsid w:val="00D64290"/>
    <w:rsid w:val="00D739B3"/>
    <w:rsid w:val="00D75F9C"/>
    <w:rsid w:val="00D850AC"/>
    <w:rsid w:val="00DA086B"/>
    <w:rsid w:val="00DE172A"/>
    <w:rsid w:val="00DF4A1D"/>
    <w:rsid w:val="00E44269"/>
    <w:rsid w:val="00E528C9"/>
    <w:rsid w:val="00E603BA"/>
    <w:rsid w:val="00E71788"/>
    <w:rsid w:val="00E81DE5"/>
    <w:rsid w:val="00EA4B22"/>
    <w:rsid w:val="00EB0838"/>
    <w:rsid w:val="00EB33D2"/>
    <w:rsid w:val="00EC01A4"/>
    <w:rsid w:val="00EC1597"/>
    <w:rsid w:val="00EC6E87"/>
    <w:rsid w:val="00EF197C"/>
    <w:rsid w:val="00F05121"/>
    <w:rsid w:val="00F1417E"/>
    <w:rsid w:val="00F172CE"/>
    <w:rsid w:val="00F218DF"/>
    <w:rsid w:val="00F30DFD"/>
    <w:rsid w:val="00F47359"/>
    <w:rsid w:val="00F50987"/>
    <w:rsid w:val="00F55C7F"/>
    <w:rsid w:val="00F620D8"/>
    <w:rsid w:val="00F6529A"/>
    <w:rsid w:val="00F97691"/>
    <w:rsid w:val="00FB2AC8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27AA"/>
  <w15:chartTrackingRefBased/>
  <w15:docId w15:val="{0DDD71C1-1E9F-9344-8ECA-5A98A0E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9D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0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0D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22598"/>
  </w:style>
  <w:style w:type="paragraph" w:styleId="Web">
    <w:name w:val="Normal (Web)"/>
    <w:basedOn w:val="a"/>
    <w:uiPriority w:val="99"/>
    <w:unhideWhenUsed/>
    <w:rsid w:val="00E603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6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2023-04-14T06:58:00Z</cp:lastPrinted>
  <dcterms:created xsi:type="dcterms:W3CDTF">2022-12-01T07:09:00Z</dcterms:created>
  <dcterms:modified xsi:type="dcterms:W3CDTF">2023-05-04T03:27:00Z</dcterms:modified>
</cp:coreProperties>
</file>